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1056" w14:textId="45499431" w:rsidR="00722917" w:rsidRDefault="00722917" w:rsidP="00722917">
      <w:pPr>
        <w:pStyle w:val="2"/>
        <w:spacing w:before="0" w:after="0"/>
        <w:jc w:val="center"/>
        <w:rPr>
          <w:b w:val="0"/>
          <w:i w:val="0"/>
          <w:sz w:val="26"/>
          <w:szCs w:val="26"/>
        </w:rPr>
      </w:pPr>
    </w:p>
    <w:p w14:paraId="408096F9" w14:textId="77777777" w:rsidR="00722917" w:rsidRPr="00722917" w:rsidRDefault="00722917" w:rsidP="0072291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22917">
        <w:rPr>
          <w:rFonts w:ascii="Times New Roman" w:hAnsi="Times New Roman" w:cs="Times New Roman"/>
          <w:b w:val="0"/>
          <w:i w:val="0"/>
          <w:sz w:val="26"/>
          <w:szCs w:val="26"/>
        </w:rPr>
        <w:t>Министерство науки и высшего образования Российской Федерации</w:t>
      </w:r>
    </w:p>
    <w:p w14:paraId="202C9F3B" w14:textId="61750F46" w:rsidR="00722917" w:rsidRPr="00722917" w:rsidRDefault="00722917" w:rsidP="00722917">
      <w:pPr>
        <w:rPr>
          <w:sz w:val="28"/>
          <w:szCs w:val="28"/>
        </w:rPr>
      </w:pPr>
    </w:p>
    <w:p w14:paraId="6AE56CED" w14:textId="77777777" w:rsidR="00722917" w:rsidRPr="00722917" w:rsidRDefault="00722917" w:rsidP="00722917">
      <w:pPr>
        <w:jc w:val="center"/>
        <w:rPr>
          <w:rFonts w:eastAsia="Arial Unicode MS"/>
          <w:color w:val="000000"/>
          <w:sz w:val="16"/>
          <w:szCs w:val="16"/>
        </w:rPr>
      </w:pPr>
      <w:r w:rsidRPr="00722917">
        <w:rPr>
          <w:rFonts w:eastAsia="Arial Unicode MS"/>
          <w:color w:val="000000"/>
          <w:sz w:val="16"/>
          <w:szCs w:val="16"/>
        </w:rPr>
        <w:t>ФЕДЕРАЛЬНОЕ ГОСУДАРСТВЕННОЕ БЮДЖЕТНОЕ</w:t>
      </w:r>
    </w:p>
    <w:p w14:paraId="7E90BFC6" w14:textId="01025576" w:rsidR="00722917" w:rsidRPr="00722917" w:rsidRDefault="00722917" w:rsidP="00722917">
      <w:pPr>
        <w:jc w:val="center"/>
        <w:rPr>
          <w:rFonts w:eastAsia="Arial Unicode MS"/>
          <w:color w:val="000000"/>
          <w:sz w:val="18"/>
          <w:szCs w:val="18"/>
        </w:rPr>
      </w:pPr>
      <w:r w:rsidRPr="00722917">
        <w:rPr>
          <w:rFonts w:eastAsia="Arial Unicode MS"/>
          <w:color w:val="000000"/>
          <w:sz w:val="16"/>
          <w:szCs w:val="16"/>
        </w:rPr>
        <w:t>ОБРАЗОВАТЕЛЬНОЕ УЧРЕЖДЕНИЕ ВЫСШЕГО ОБРАЗОВАНИЯ</w:t>
      </w:r>
    </w:p>
    <w:p w14:paraId="1219FC8E" w14:textId="06279185" w:rsidR="00722917" w:rsidRPr="00722917" w:rsidRDefault="00722917" w:rsidP="00722917">
      <w:pPr>
        <w:spacing w:before="100"/>
        <w:jc w:val="center"/>
        <w:rPr>
          <w:rFonts w:eastAsia="Arial Unicode MS"/>
          <w:b/>
          <w:color w:val="000000"/>
          <w:sz w:val="26"/>
          <w:szCs w:val="26"/>
        </w:rPr>
      </w:pPr>
      <w:r w:rsidRPr="00722917">
        <w:rPr>
          <w:rFonts w:eastAsia="Arial Unicode MS"/>
          <w:b/>
          <w:color w:val="000000"/>
          <w:sz w:val="26"/>
          <w:szCs w:val="26"/>
        </w:rPr>
        <w:t>«БАЙКАЛЬСКИЙ ГОСУДАРСТВЕННЫЙ УНИВЕРСИТЕТ»</w:t>
      </w:r>
    </w:p>
    <w:p w14:paraId="09FA7D2D" w14:textId="711D641C" w:rsidR="00722917" w:rsidRPr="00722917" w:rsidRDefault="00722917" w:rsidP="00722917">
      <w:pPr>
        <w:spacing w:before="20"/>
        <w:jc w:val="center"/>
        <w:rPr>
          <w:rFonts w:eastAsia="Arial Unicode MS"/>
          <w:b/>
          <w:color w:val="000000"/>
          <w:sz w:val="22"/>
          <w:szCs w:val="22"/>
        </w:rPr>
      </w:pPr>
      <w:r w:rsidRPr="00722917">
        <w:rPr>
          <w:rFonts w:eastAsia="Arial Unicode MS"/>
          <w:b/>
          <w:color w:val="000000"/>
          <w:sz w:val="22"/>
          <w:szCs w:val="22"/>
        </w:rPr>
        <w:t>(ФГБОУ ВО «БГУ»)</w:t>
      </w:r>
    </w:p>
    <w:p w14:paraId="3160DC0D" w14:textId="77777777" w:rsidR="00650C99" w:rsidRDefault="00650C99" w:rsidP="00722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МЕЖДУНАРОДНЫЙ </w:t>
      </w:r>
      <w:r w:rsidR="00722917" w:rsidRPr="00722917">
        <w:rPr>
          <w:b/>
          <w:sz w:val="26"/>
          <w:szCs w:val="26"/>
        </w:rPr>
        <w:t>ФАКУЛЬТЕТ</w:t>
      </w:r>
      <w:r w:rsidR="00097299">
        <w:rPr>
          <w:b/>
          <w:sz w:val="26"/>
          <w:szCs w:val="26"/>
        </w:rPr>
        <w:t xml:space="preserve"> </w:t>
      </w:r>
    </w:p>
    <w:p w14:paraId="300584F8" w14:textId="2A0239A9" w:rsidR="00650C99" w:rsidRDefault="00650C99" w:rsidP="00650C99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120"/>
      </w:tblGrid>
      <w:tr w:rsidR="00650C99" w14:paraId="263380D6" w14:textId="77777777" w:rsidTr="00650C99">
        <w:tc>
          <w:tcPr>
            <w:tcW w:w="3968" w:type="dxa"/>
          </w:tcPr>
          <w:p w14:paraId="0AFBA53B" w14:textId="7FCDC6DD" w:rsidR="00650C99" w:rsidRDefault="00650C99" w:rsidP="00650C99">
            <w:pPr>
              <w:jc w:val="center"/>
              <w:rPr>
                <w:b/>
                <w:sz w:val="22"/>
                <w:szCs w:val="22"/>
              </w:rPr>
            </w:pPr>
            <w:r w:rsidRPr="00B70054">
              <w:rPr>
                <w:rFonts w:ascii="Calibri" w:eastAsia="DengXian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B01141C" wp14:editId="79223ACC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36830</wp:posOffset>
                  </wp:positionV>
                  <wp:extent cx="736600" cy="958850"/>
                  <wp:effectExtent l="0" t="0" r="6350" b="0"/>
                  <wp:wrapSquare wrapText="bothSides"/>
                  <wp:docPr id="2" name="图片 2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D020B7" w14:textId="77777777" w:rsidR="00650C99" w:rsidRDefault="00650C99" w:rsidP="00650C99">
            <w:pPr>
              <w:jc w:val="center"/>
              <w:rPr>
                <w:b/>
                <w:sz w:val="22"/>
                <w:szCs w:val="22"/>
              </w:rPr>
            </w:pPr>
          </w:p>
          <w:p w14:paraId="677D479F" w14:textId="72FE820D" w:rsidR="00650C99" w:rsidRDefault="00650C99" w:rsidP="00650C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14:paraId="4C319BD1" w14:textId="682BF8A4" w:rsidR="00650C99" w:rsidRDefault="00650C99" w:rsidP="00650C99">
            <w:pPr>
              <w:jc w:val="center"/>
              <w:rPr>
                <w:b/>
                <w:sz w:val="22"/>
                <w:szCs w:val="22"/>
              </w:rPr>
            </w:pPr>
            <w:r w:rsidRPr="00B23CC0">
              <w:rPr>
                <w:noProof/>
              </w:rPr>
              <w:drawing>
                <wp:inline distT="0" distB="0" distL="0" distR="0" wp14:anchorId="79EE8BA2" wp14:editId="4F6FC0CF">
                  <wp:extent cx="1059180" cy="1043940"/>
                  <wp:effectExtent l="0" t="0" r="7620" b="3810"/>
                  <wp:docPr id="3" name="Рисунок 3" descr="\\itcorp.tech\Homes\Employee\010033\Desktop\Декан докум\Символика факультета\imag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\\itcorp.tech\Homes\Employee\010033\Desktop\Декан докум\Символика факультета\imag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3225B" w14:textId="220A4A36" w:rsidR="00650C99" w:rsidRDefault="00650C99" w:rsidP="00650C99">
      <w:pPr>
        <w:jc w:val="center"/>
        <w:rPr>
          <w:b/>
          <w:sz w:val="22"/>
          <w:szCs w:val="22"/>
        </w:rPr>
      </w:pPr>
    </w:p>
    <w:p w14:paraId="34AC4412" w14:textId="46D07B35" w:rsidR="00650C99" w:rsidRDefault="00650C99" w:rsidP="00722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1144F60E" w14:textId="3A2A2E2C" w:rsidR="00722917" w:rsidRPr="00427DBE" w:rsidRDefault="00722917" w:rsidP="00722917">
      <w:pPr>
        <w:jc w:val="center"/>
        <w:rPr>
          <w:b/>
          <w:sz w:val="28"/>
          <w:szCs w:val="28"/>
        </w:rPr>
      </w:pPr>
      <w:r w:rsidRPr="00722917">
        <w:rPr>
          <w:b/>
          <w:sz w:val="28"/>
          <w:szCs w:val="28"/>
        </w:rPr>
        <w:t>ИНФОРМАЦИОННОЕ ПИСЬМО</w:t>
      </w:r>
      <w:r w:rsidR="007B727B">
        <w:rPr>
          <w:b/>
          <w:sz w:val="28"/>
          <w:szCs w:val="28"/>
        </w:rPr>
        <w:t xml:space="preserve"> </w:t>
      </w:r>
    </w:p>
    <w:p w14:paraId="1DA03F2B" w14:textId="6F4883DF" w:rsidR="00722917" w:rsidRPr="00722917" w:rsidRDefault="00722917" w:rsidP="00722917">
      <w:pPr>
        <w:rPr>
          <w:sz w:val="28"/>
          <w:szCs w:val="28"/>
        </w:rPr>
      </w:pPr>
    </w:p>
    <w:p w14:paraId="27A4246C" w14:textId="7CD29965" w:rsidR="00004982" w:rsidRDefault="00722917" w:rsidP="00004982">
      <w:pPr>
        <w:ind w:left="-142" w:firstLine="709"/>
        <w:contextualSpacing/>
        <w:jc w:val="center"/>
        <w:rPr>
          <w:sz w:val="28"/>
          <w:szCs w:val="28"/>
        </w:rPr>
      </w:pPr>
      <w:r w:rsidRPr="00004982">
        <w:rPr>
          <w:sz w:val="28"/>
          <w:szCs w:val="28"/>
        </w:rPr>
        <w:t>Приглашаем принять участие в</w:t>
      </w:r>
    </w:p>
    <w:p w14:paraId="5F1607DE" w14:textId="650A6E31" w:rsidR="00004982" w:rsidRPr="00650C99" w:rsidRDefault="00722917" w:rsidP="00004982">
      <w:pPr>
        <w:ind w:left="-142" w:firstLine="709"/>
        <w:contextualSpacing/>
        <w:jc w:val="center"/>
        <w:rPr>
          <w:b/>
          <w:sz w:val="28"/>
          <w:szCs w:val="28"/>
        </w:rPr>
      </w:pPr>
      <w:r w:rsidRPr="00650C99">
        <w:rPr>
          <w:b/>
          <w:sz w:val="28"/>
          <w:szCs w:val="28"/>
          <w:lang w:val="en-US"/>
        </w:rPr>
        <w:t>X</w:t>
      </w:r>
      <w:r w:rsidR="00097299" w:rsidRPr="00650C99">
        <w:rPr>
          <w:b/>
          <w:sz w:val="28"/>
          <w:szCs w:val="28"/>
          <w:lang w:val="en-US"/>
        </w:rPr>
        <w:t>XI</w:t>
      </w:r>
      <w:r w:rsidRPr="00650C99">
        <w:rPr>
          <w:b/>
          <w:sz w:val="28"/>
          <w:szCs w:val="28"/>
        </w:rPr>
        <w:t xml:space="preserve"> </w:t>
      </w:r>
      <w:r w:rsidR="00004982" w:rsidRPr="00650C99">
        <w:rPr>
          <w:b/>
          <w:sz w:val="28"/>
          <w:szCs w:val="28"/>
        </w:rPr>
        <w:t xml:space="preserve">МЕЖРЕГИОНАЛЬНОМ МЕЖВУЗОВСКОМ КОНКУРСЕ ПО ПРОФЕССИОНАЛЬНОМУ КИТАЙСКОМУ ЯЗЫКУ (ДЕЛОВОЙ АСПЕКТ) </w:t>
      </w:r>
    </w:p>
    <w:p w14:paraId="6B38B82C" w14:textId="77777777" w:rsidR="00722917" w:rsidRPr="00004982" w:rsidRDefault="00722917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79FE58BB" w14:textId="77777777" w:rsidR="00722917" w:rsidRPr="00004982" w:rsidRDefault="00722917" w:rsidP="00004982">
      <w:pPr>
        <w:ind w:left="-142" w:firstLine="709"/>
        <w:contextualSpacing/>
        <w:jc w:val="center"/>
        <w:rPr>
          <w:b/>
          <w:sz w:val="28"/>
          <w:szCs w:val="28"/>
        </w:rPr>
      </w:pPr>
      <w:r w:rsidRPr="00004982">
        <w:rPr>
          <w:b/>
          <w:sz w:val="28"/>
          <w:szCs w:val="28"/>
        </w:rPr>
        <w:t xml:space="preserve">Время и </w:t>
      </w:r>
      <w:r w:rsidR="001A366D">
        <w:rPr>
          <w:b/>
          <w:sz w:val="28"/>
          <w:szCs w:val="28"/>
        </w:rPr>
        <w:t>формат</w:t>
      </w:r>
      <w:r w:rsidR="00463422">
        <w:rPr>
          <w:b/>
          <w:sz w:val="28"/>
          <w:szCs w:val="28"/>
        </w:rPr>
        <w:t xml:space="preserve"> проведения К</w:t>
      </w:r>
      <w:r w:rsidRPr="00004982">
        <w:rPr>
          <w:b/>
          <w:sz w:val="28"/>
          <w:szCs w:val="28"/>
        </w:rPr>
        <w:t>онкурса</w:t>
      </w:r>
    </w:p>
    <w:p w14:paraId="2D9EFBBD" w14:textId="05ABA320" w:rsidR="00722917" w:rsidRDefault="00786B55" w:rsidP="00004982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097299">
        <w:rPr>
          <w:sz w:val="28"/>
          <w:szCs w:val="28"/>
          <w:lang w:val="en-US"/>
        </w:rPr>
        <w:t>I</w:t>
      </w:r>
      <w:r w:rsidRPr="00786B55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 xml:space="preserve">Межрегиональный межвузовский конкурс по профессиональному китайскому языку (деловой аспект) (далее </w:t>
      </w:r>
      <w:r w:rsidR="00722917" w:rsidRPr="00004982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 w:rsidR="00722917" w:rsidRPr="00004982">
        <w:rPr>
          <w:sz w:val="28"/>
          <w:szCs w:val="28"/>
        </w:rPr>
        <w:t xml:space="preserve"> состоится </w:t>
      </w:r>
      <w:r w:rsidR="000E7BE1" w:rsidRPr="000E7BE1">
        <w:rPr>
          <w:b/>
          <w:sz w:val="28"/>
          <w:szCs w:val="28"/>
        </w:rPr>
        <w:t>2</w:t>
      </w:r>
      <w:r w:rsidR="00722917" w:rsidRPr="00004982">
        <w:rPr>
          <w:b/>
          <w:sz w:val="28"/>
          <w:szCs w:val="28"/>
        </w:rPr>
        <w:t xml:space="preserve"> </w:t>
      </w:r>
      <w:r w:rsidR="00097299">
        <w:rPr>
          <w:rFonts w:eastAsiaTheme="minorEastAsia"/>
          <w:b/>
          <w:sz w:val="28"/>
          <w:szCs w:val="28"/>
          <w:lang w:eastAsia="zh-CN"/>
        </w:rPr>
        <w:t>апреля</w:t>
      </w:r>
      <w:r w:rsidR="00722917" w:rsidRPr="00004982">
        <w:rPr>
          <w:b/>
          <w:sz w:val="28"/>
          <w:szCs w:val="28"/>
        </w:rPr>
        <w:t xml:space="preserve"> 202</w:t>
      </w:r>
      <w:r w:rsidR="00097299">
        <w:rPr>
          <w:b/>
          <w:sz w:val="28"/>
          <w:szCs w:val="28"/>
        </w:rPr>
        <w:t>2</w:t>
      </w:r>
      <w:r w:rsidR="00722917" w:rsidRPr="00004982">
        <w:rPr>
          <w:b/>
          <w:sz w:val="28"/>
          <w:szCs w:val="28"/>
        </w:rPr>
        <w:t xml:space="preserve"> г. </w:t>
      </w:r>
      <w:r w:rsidR="00004982">
        <w:rPr>
          <w:b/>
          <w:sz w:val="28"/>
          <w:szCs w:val="28"/>
        </w:rPr>
        <w:t xml:space="preserve"> </w:t>
      </w:r>
      <w:r w:rsidR="001A366D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–</w:t>
      </w:r>
      <w:r w:rsidR="00097299">
        <w:rPr>
          <w:sz w:val="28"/>
          <w:szCs w:val="28"/>
        </w:rPr>
        <w:t xml:space="preserve"> </w:t>
      </w:r>
      <w:r w:rsidR="000E7BE1">
        <w:rPr>
          <w:rFonts w:eastAsiaTheme="minorEastAsia"/>
          <w:sz w:val="28"/>
          <w:szCs w:val="28"/>
          <w:lang w:eastAsia="zh-CN"/>
        </w:rPr>
        <w:t>дистанционная</w:t>
      </w:r>
      <w:r w:rsidR="00004982">
        <w:rPr>
          <w:sz w:val="28"/>
          <w:szCs w:val="28"/>
        </w:rPr>
        <w:t xml:space="preserve">. </w:t>
      </w:r>
    </w:p>
    <w:p w14:paraId="472C5A9A" w14:textId="77777777" w:rsidR="00004982" w:rsidRPr="00004982" w:rsidRDefault="00004982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0B9C90BA" w14:textId="77777777" w:rsidR="00004982" w:rsidRPr="00004982" w:rsidRDefault="00463422" w:rsidP="00004982">
      <w:pPr>
        <w:ind w:left="-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участия в К</w:t>
      </w:r>
      <w:r w:rsidR="00FC2464">
        <w:rPr>
          <w:b/>
          <w:sz w:val="28"/>
          <w:szCs w:val="28"/>
        </w:rPr>
        <w:t>онкурсе</w:t>
      </w:r>
    </w:p>
    <w:p w14:paraId="1068EDB0" w14:textId="36556646" w:rsidR="00786B55" w:rsidRDefault="00004982" w:rsidP="00004982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r w:rsidR="00722917" w:rsidRPr="00004982">
        <w:rPr>
          <w:sz w:val="28"/>
          <w:szCs w:val="28"/>
        </w:rPr>
        <w:t>студенты старших курсов бакалавриата и специалитета всех направлений подготовки и специальностей, изучающие китайский язык.</w:t>
      </w:r>
      <w:r w:rsidRPr="00004982">
        <w:rPr>
          <w:sz w:val="28"/>
          <w:szCs w:val="28"/>
        </w:rPr>
        <w:t xml:space="preserve"> Количество участников</w:t>
      </w:r>
      <w:r w:rsidR="008D61B9" w:rsidRPr="008D61B9">
        <w:rPr>
          <w:sz w:val="28"/>
          <w:szCs w:val="28"/>
        </w:rPr>
        <w:t xml:space="preserve"> </w:t>
      </w:r>
      <w:r w:rsidR="008D61B9">
        <w:rPr>
          <w:sz w:val="28"/>
          <w:szCs w:val="28"/>
        </w:rPr>
        <w:t>от университета</w:t>
      </w:r>
      <w:r w:rsidR="004B612C">
        <w:rPr>
          <w:sz w:val="28"/>
          <w:szCs w:val="28"/>
        </w:rPr>
        <w:t xml:space="preserve"> </w:t>
      </w:r>
      <w:r w:rsidR="008D61B9">
        <w:rPr>
          <w:sz w:val="28"/>
          <w:szCs w:val="28"/>
        </w:rPr>
        <w:t>или</w:t>
      </w:r>
      <w:r w:rsidR="004B612C">
        <w:rPr>
          <w:sz w:val="28"/>
          <w:szCs w:val="28"/>
        </w:rPr>
        <w:t xml:space="preserve"> его</w:t>
      </w:r>
      <w:r w:rsidR="008D61B9">
        <w:rPr>
          <w:sz w:val="28"/>
          <w:szCs w:val="28"/>
        </w:rPr>
        <w:t xml:space="preserve"> подразделения </w:t>
      </w:r>
      <w:r w:rsidR="00E51B7E">
        <w:rPr>
          <w:sz w:val="28"/>
          <w:szCs w:val="28"/>
        </w:rPr>
        <w:t xml:space="preserve">не более </w:t>
      </w:r>
      <w:r w:rsidR="008D61B9">
        <w:rPr>
          <w:sz w:val="28"/>
          <w:szCs w:val="28"/>
        </w:rPr>
        <w:t>2-3 человек.</w:t>
      </w:r>
      <w:r w:rsidR="00FC2464">
        <w:rPr>
          <w:sz w:val="28"/>
          <w:szCs w:val="28"/>
        </w:rPr>
        <w:t xml:space="preserve"> </w:t>
      </w:r>
    </w:p>
    <w:p w14:paraId="247342AB" w14:textId="302E61F8" w:rsidR="000F66B5" w:rsidRDefault="00FC2464" w:rsidP="00004982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</w:t>
      </w:r>
      <w:r w:rsidR="00B4066F">
        <w:rPr>
          <w:sz w:val="28"/>
          <w:szCs w:val="28"/>
        </w:rPr>
        <w:t xml:space="preserve"> участниками конкурса</w:t>
      </w:r>
      <w:r>
        <w:rPr>
          <w:sz w:val="28"/>
          <w:szCs w:val="28"/>
        </w:rPr>
        <w:t xml:space="preserve"> самостоятельно</w:t>
      </w:r>
      <w:r w:rsidR="00326A94">
        <w:rPr>
          <w:sz w:val="28"/>
          <w:szCs w:val="28"/>
        </w:rPr>
        <w:t xml:space="preserve"> без использования словарей и переводчиков</w:t>
      </w:r>
      <w:r>
        <w:rPr>
          <w:sz w:val="28"/>
          <w:szCs w:val="28"/>
        </w:rPr>
        <w:t>. Оргкомитет оставляет за собой право аннулировать работы</w:t>
      </w:r>
      <w:r w:rsidR="000F66B5">
        <w:rPr>
          <w:sz w:val="28"/>
          <w:szCs w:val="28"/>
        </w:rPr>
        <w:t xml:space="preserve"> с признаками плагиата или коллективного творчества.</w:t>
      </w:r>
      <w:r>
        <w:rPr>
          <w:sz w:val="28"/>
          <w:szCs w:val="28"/>
        </w:rPr>
        <w:t xml:space="preserve"> </w:t>
      </w:r>
    </w:p>
    <w:p w14:paraId="74D169C4" w14:textId="77777777" w:rsidR="00786B55" w:rsidRPr="00004982" w:rsidRDefault="00786B55" w:rsidP="00004982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Фактом заполнения регистрационной формы участник Конкурса на добровольной основе дает согласие на предусмотренную </w:t>
      </w:r>
      <w:r w:rsidR="00AD5AC3">
        <w:rPr>
          <w:sz w:val="28"/>
          <w:szCs w:val="28"/>
        </w:rPr>
        <w:t>Федеральным законом РФ от 27 июля 2006 г. № 152-ФЗ «О персональ</w:t>
      </w:r>
      <w:r w:rsidR="004277EF">
        <w:rPr>
          <w:sz w:val="28"/>
          <w:szCs w:val="28"/>
        </w:rPr>
        <w:t xml:space="preserve">ных данных» </w:t>
      </w:r>
      <w:r>
        <w:rPr>
          <w:sz w:val="28"/>
          <w:szCs w:val="28"/>
        </w:rPr>
        <w:t>обработку его персональных данных организаторами Конкурса в текущем учебном году, а также в течение года с момента завершения Конкурса.</w:t>
      </w:r>
    </w:p>
    <w:p w14:paraId="20D387A1" w14:textId="1323108D" w:rsidR="00722917" w:rsidRDefault="00722917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433EAB11" w14:textId="56358DB5" w:rsidR="004A045A" w:rsidRDefault="004A045A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5F8A2D1F" w14:textId="549F49EB" w:rsidR="004A045A" w:rsidRDefault="004A045A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7DE38C8A" w14:textId="77777777" w:rsidR="00534233" w:rsidRDefault="00534233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26044C33" w14:textId="0DEC19C5" w:rsidR="004A045A" w:rsidRDefault="004A045A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35A55ADB" w14:textId="239B578E" w:rsidR="004A045A" w:rsidRDefault="004A045A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6E06F60A" w14:textId="77777777" w:rsidR="00722917" w:rsidRPr="00004982" w:rsidRDefault="00B4066F" w:rsidP="00004982">
      <w:pPr>
        <w:ind w:left="-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463422">
        <w:rPr>
          <w:b/>
          <w:sz w:val="28"/>
          <w:szCs w:val="28"/>
        </w:rPr>
        <w:t xml:space="preserve"> К</w:t>
      </w:r>
      <w:r w:rsidR="00004982">
        <w:rPr>
          <w:b/>
          <w:sz w:val="28"/>
          <w:szCs w:val="28"/>
        </w:rPr>
        <w:t>онкурса</w:t>
      </w:r>
    </w:p>
    <w:p w14:paraId="1C19D393" w14:textId="5870EC7E" w:rsidR="00722917" w:rsidRPr="00004982" w:rsidRDefault="00B4066F" w:rsidP="00004982">
      <w:pPr>
        <w:ind w:firstLine="709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 Письменная часть </w:t>
      </w:r>
      <w:r w:rsidR="00E464B3">
        <w:rPr>
          <w:i/>
          <w:sz w:val="28"/>
          <w:szCs w:val="28"/>
        </w:rPr>
        <w:t>*</w:t>
      </w:r>
    </w:p>
    <w:p w14:paraId="25D65E49" w14:textId="77777777" w:rsidR="00722917" w:rsidRPr="00004982" w:rsidRDefault="00722917" w:rsidP="00004982">
      <w:pPr>
        <w:ind w:firstLine="709"/>
        <w:jc w:val="both"/>
        <w:rPr>
          <w:sz w:val="28"/>
          <w:szCs w:val="28"/>
        </w:rPr>
      </w:pPr>
      <w:r w:rsidRPr="00004982">
        <w:rPr>
          <w:i/>
          <w:sz w:val="28"/>
          <w:szCs w:val="28"/>
        </w:rPr>
        <w:t>Задание 1</w:t>
      </w:r>
      <w:r w:rsidRPr="00004982">
        <w:rPr>
          <w:b/>
          <w:i/>
          <w:sz w:val="28"/>
          <w:szCs w:val="28"/>
        </w:rPr>
        <w:t>.</w:t>
      </w:r>
      <w:r w:rsidRPr="00004982">
        <w:rPr>
          <w:sz w:val="28"/>
          <w:szCs w:val="28"/>
        </w:rPr>
        <w:t xml:space="preserve">   Проверка навыков составления деловой документации (деловое письмо, восстановление нарушенной смысловой последовательности частей текста).</w:t>
      </w:r>
    </w:p>
    <w:p w14:paraId="2BEBCC9F" w14:textId="77777777" w:rsidR="00722917" w:rsidRPr="00004982" w:rsidRDefault="00722917" w:rsidP="00004982">
      <w:pPr>
        <w:ind w:firstLine="709"/>
        <w:jc w:val="both"/>
        <w:rPr>
          <w:sz w:val="28"/>
          <w:szCs w:val="28"/>
        </w:rPr>
      </w:pPr>
      <w:r w:rsidRPr="00004982">
        <w:rPr>
          <w:i/>
          <w:sz w:val="28"/>
          <w:szCs w:val="28"/>
        </w:rPr>
        <w:t>Задание 2</w:t>
      </w:r>
      <w:r w:rsidR="00004982">
        <w:rPr>
          <w:i/>
          <w:sz w:val="28"/>
          <w:szCs w:val="28"/>
        </w:rPr>
        <w:t>.</w:t>
      </w:r>
      <w:r w:rsidRPr="00004982">
        <w:rPr>
          <w:i/>
          <w:sz w:val="28"/>
          <w:szCs w:val="28"/>
        </w:rPr>
        <w:t xml:space="preserve"> </w:t>
      </w:r>
      <w:r w:rsidR="00B56100">
        <w:rPr>
          <w:sz w:val="28"/>
          <w:szCs w:val="28"/>
        </w:rPr>
        <w:t>И</w:t>
      </w:r>
      <w:r w:rsidRPr="00004982">
        <w:rPr>
          <w:sz w:val="28"/>
          <w:szCs w:val="28"/>
        </w:rPr>
        <w:t>справление лексико-грамматических ошибок</w:t>
      </w:r>
      <w:r w:rsidR="00B56100">
        <w:rPr>
          <w:sz w:val="28"/>
          <w:szCs w:val="28"/>
        </w:rPr>
        <w:t xml:space="preserve"> в тексте официально-делового стиля</w:t>
      </w:r>
      <w:r w:rsidRPr="00004982">
        <w:rPr>
          <w:sz w:val="28"/>
          <w:szCs w:val="28"/>
        </w:rPr>
        <w:t>.</w:t>
      </w:r>
    </w:p>
    <w:p w14:paraId="1015A8C9" w14:textId="5B39538A" w:rsidR="00722917" w:rsidRPr="00004982" w:rsidRDefault="00722917" w:rsidP="00004982">
      <w:pPr>
        <w:ind w:firstLine="709"/>
        <w:jc w:val="both"/>
        <w:rPr>
          <w:sz w:val="28"/>
          <w:szCs w:val="28"/>
        </w:rPr>
      </w:pPr>
      <w:r w:rsidRPr="00004982">
        <w:rPr>
          <w:i/>
          <w:sz w:val="28"/>
          <w:szCs w:val="28"/>
        </w:rPr>
        <w:t>Задани</w:t>
      </w:r>
      <w:r w:rsidR="00C748F6">
        <w:rPr>
          <w:i/>
          <w:sz w:val="28"/>
          <w:szCs w:val="28"/>
        </w:rPr>
        <w:t>я</w:t>
      </w:r>
      <w:r w:rsidRPr="00004982">
        <w:rPr>
          <w:i/>
          <w:sz w:val="28"/>
          <w:szCs w:val="28"/>
        </w:rPr>
        <w:t xml:space="preserve"> 3</w:t>
      </w:r>
      <w:r w:rsidR="00DE3F5A">
        <w:rPr>
          <w:i/>
          <w:sz w:val="28"/>
          <w:szCs w:val="28"/>
        </w:rPr>
        <w:t>-4</w:t>
      </w:r>
      <w:r w:rsidR="00004982">
        <w:rPr>
          <w:b/>
          <w:i/>
          <w:sz w:val="28"/>
          <w:szCs w:val="28"/>
        </w:rPr>
        <w:t>.</w:t>
      </w:r>
      <w:r w:rsidRPr="00004982">
        <w:rPr>
          <w:b/>
          <w:i/>
          <w:sz w:val="28"/>
          <w:szCs w:val="28"/>
        </w:rPr>
        <w:t xml:space="preserve"> </w:t>
      </w:r>
      <w:r w:rsidRPr="00004982">
        <w:rPr>
          <w:sz w:val="28"/>
          <w:szCs w:val="28"/>
        </w:rPr>
        <w:t>Проверка понимания прочитанного текста информативного характера на профессиональную тему (ответ на вопросы закрытого типа).</w:t>
      </w:r>
    </w:p>
    <w:p w14:paraId="29F8E343" w14:textId="08B364C5" w:rsidR="00722917" w:rsidRDefault="00DE3F5A" w:rsidP="0000498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 5</w:t>
      </w:r>
      <w:r w:rsidR="00722917" w:rsidRPr="00004982">
        <w:rPr>
          <w:i/>
          <w:sz w:val="28"/>
          <w:szCs w:val="28"/>
        </w:rPr>
        <w:t xml:space="preserve">. </w:t>
      </w:r>
      <w:r w:rsidR="00722917" w:rsidRPr="00004982">
        <w:rPr>
          <w:sz w:val="28"/>
          <w:szCs w:val="28"/>
        </w:rPr>
        <w:t>Проверка понима</w:t>
      </w:r>
      <w:r w:rsidR="004277EF">
        <w:rPr>
          <w:sz w:val="28"/>
          <w:szCs w:val="28"/>
        </w:rPr>
        <w:t>ния</w:t>
      </w:r>
      <w:r w:rsidR="00C469B0">
        <w:rPr>
          <w:sz w:val="28"/>
          <w:szCs w:val="28"/>
        </w:rPr>
        <w:t xml:space="preserve"> на слух</w:t>
      </w:r>
      <w:r w:rsidR="004277EF">
        <w:rPr>
          <w:sz w:val="28"/>
          <w:szCs w:val="28"/>
        </w:rPr>
        <w:t xml:space="preserve"> прослушанного видео текста</w:t>
      </w:r>
      <w:r w:rsidR="00B4066F">
        <w:rPr>
          <w:sz w:val="28"/>
          <w:szCs w:val="28"/>
        </w:rPr>
        <w:t>.</w:t>
      </w:r>
    </w:p>
    <w:p w14:paraId="652D9D73" w14:textId="345A058E" w:rsidR="00E464B3" w:rsidRPr="00F32FED" w:rsidRDefault="00E464B3" w:rsidP="00004982">
      <w:pPr>
        <w:ind w:firstLine="709"/>
        <w:jc w:val="both"/>
        <w:rPr>
          <w:sz w:val="20"/>
          <w:szCs w:val="20"/>
        </w:rPr>
      </w:pPr>
      <w:r w:rsidRPr="00F32FED">
        <w:rPr>
          <w:sz w:val="20"/>
          <w:szCs w:val="20"/>
        </w:rPr>
        <w:t>*</w:t>
      </w:r>
      <w:r w:rsidR="00211F29">
        <w:rPr>
          <w:sz w:val="20"/>
          <w:szCs w:val="20"/>
        </w:rPr>
        <w:t>Выполняется с помощью ПК/ноутбука. О</w:t>
      </w:r>
      <w:r w:rsidRPr="00F32FED">
        <w:rPr>
          <w:sz w:val="20"/>
          <w:szCs w:val="20"/>
        </w:rPr>
        <w:t>бязательное требование</w:t>
      </w:r>
      <w:r w:rsidR="00F32FED">
        <w:rPr>
          <w:sz w:val="20"/>
          <w:szCs w:val="20"/>
        </w:rPr>
        <w:t xml:space="preserve"> –</w:t>
      </w:r>
      <w:r w:rsidRPr="00F32FED">
        <w:rPr>
          <w:sz w:val="20"/>
          <w:szCs w:val="20"/>
        </w:rPr>
        <w:t xml:space="preserve"> </w:t>
      </w:r>
      <w:r w:rsidR="00F32FED" w:rsidRPr="00F32FED">
        <w:rPr>
          <w:sz w:val="20"/>
          <w:szCs w:val="20"/>
        </w:rPr>
        <w:t>наличие китайской раскладки</w:t>
      </w:r>
      <w:r w:rsidR="0009018B">
        <w:rPr>
          <w:sz w:val="20"/>
          <w:szCs w:val="20"/>
        </w:rPr>
        <w:t xml:space="preserve"> клавиатуры</w:t>
      </w:r>
      <w:r w:rsidR="00FD3FFE">
        <w:rPr>
          <w:sz w:val="20"/>
          <w:szCs w:val="20"/>
        </w:rPr>
        <w:t xml:space="preserve"> </w:t>
      </w:r>
      <w:r w:rsidR="004A53AA">
        <w:rPr>
          <w:sz w:val="20"/>
          <w:szCs w:val="20"/>
        </w:rPr>
        <w:t>на</w:t>
      </w:r>
      <w:r w:rsidR="00211F29">
        <w:rPr>
          <w:sz w:val="20"/>
          <w:szCs w:val="20"/>
        </w:rPr>
        <w:t xml:space="preserve"> техническом</w:t>
      </w:r>
      <w:r w:rsidR="004A53AA">
        <w:rPr>
          <w:sz w:val="20"/>
          <w:szCs w:val="20"/>
        </w:rPr>
        <w:t xml:space="preserve"> устройстве</w:t>
      </w:r>
      <w:r w:rsidR="00F32FED">
        <w:rPr>
          <w:sz w:val="20"/>
          <w:szCs w:val="20"/>
        </w:rPr>
        <w:t>.</w:t>
      </w:r>
    </w:p>
    <w:p w14:paraId="4C335CAD" w14:textId="77777777" w:rsidR="00722917" w:rsidRPr="00004982" w:rsidRDefault="00722917" w:rsidP="00004982">
      <w:pPr>
        <w:ind w:firstLine="709"/>
        <w:jc w:val="both"/>
        <w:rPr>
          <w:sz w:val="28"/>
          <w:szCs w:val="28"/>
        </w:rPr>
      </w:pPr>
    </w:p>
    <w:p w14:paraId="0601D822" w14:textId="77777777" w:rsidR="00F32FED" w:rsidRDefault="00B4066F" w:rsidP="00004982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2. Устная</w:t>
      </w:r>
      <w:r w:rsidR="00722917" w:rsidRPr="00004982">
        <w:rPr>
          <w:b/>
          <w:i/>
          <w:sz w:val="28"/>
          <w:szCs w:val="28"/>
          <w:u w:val="single"/>
        </w:rPr>
        <w:t xml:space="preserve"> часть</w:t>
      </w:r>
      <w:r w:rsidR="00722917" w:rsidRPr="00004982">
        <w:rPr>
          <w:i/>
          <w:sz w:val="28"/>
          <w:szCs w:val="28"/>
          <w:u w:val="single"/>
        </w:rPr>
        <w:t>.</w:t>
      </w:r>
      <w:r w:rsidR="00722917" w:rsidRPr="00004982">
        <w:rPr>
          <w:i/>
          <w:sz w:val="28"/>
          <w:szCs w:val="28"/>
        </w:rPr>
        <w:t xml:space="preserve">  </w:t>
      </w:r>
    </w:p>
    <w:p w14:paraId="697742CB" w14:textId="5B8C37DB" w:rsidR="00722917" w:rsidRDefault="00722917" w:rsidP="00004982">
      <w:pPr>
        <w:ind w:firstLine="709"/>
        <w:jc w:val="both"/>
        <w:rPr>
          <w:sz w:val="28"/>
          <w:szCs w:val="28"/>
        </w:rPr>
      </w:pPr>
      <w:r w:rsidRPr="00004982">
        <w:rPr>
          <w:sz w:val="28"/>
          <w:szCs w:val="28"/>
        </w:rPr>
        <w:t xml:space="preserve">Прохождение </w:t>
      </w:r>
      <w:r w:rsidR="005325B3">
        <w:rPr>
          <w:sz w:val="28"/>
          <w:szCs w:val="28"/>
        </w:rPr>
        <w:t>онлайн</w:t>
      </w:r>
      <w:r w:rsidR="005325B3" w:rsidRPr="00004982">
        <w:rPr>
          <w:sz w:val="28"/>
          <w:szCs w:val="28"/>
        </w:rPr>
        <w:t xml:space="preserve"> </w:t>
      </w:r>
      <w:r w:rsidRPr="00004982">
        <w:rPr>
          <w:sz w:val="28"/>
          <w:szCs w:val="28"/>
        </w:rPr>
        <w:t xml:space="preserve">собеседования на китайском языке при приеме на работу в совместное предприятие или представительство </w:t>
      </w:r>
      <w:r w:rsidR="004277EF">
        <w:rPr>
          <w:sz w:val="28"/>
          <w:szCs w:val="28"/>
        </w:rPr>
        <w:t>китайской</w:t>
      </w:r>
      <w:r w:rsidRPr="00004982">
        <w:rPr>
          <w:sz w:val="28"/>
          <w:szCs w:val="28"/>
        </w:rPr>
        <w:t xml:space="preserve"> компании</w:t>
      </w:r>
      <w:r w:rsidR="004277EF">
        <w:rPr>
          <w:sz w:val="28"/>
          <w:szCs w:val="28"/>
        </w:rPr>
        <w:t xml:space="preserve">. </w:t>
      </w:r>
      <w:r w:rsidR="00B4066F">
        <w:rPr>
          <w:sz w:val="28"/>
          <w:szCs w:val="28"/>
        </w:rPr>
        <w:t>Участники имеют возможность выбрать одну из трех компаний</w:t>
      </w:r>
      <w:r w:rsidR="00253C19">
        <w:rPr>
          <w:sz w:val="28"/>
          <w:szCs w:val="28"/>
        </w:rPr>
        <w:t xml:space="preserve"> для прохождения собеседования</w:t>
      </w:r>
      <w:r w:rsidR="00B4066F">
        <w:rPr>
          <w:sz w:val="28"/>
          <w:szCs w:val="28"/>
        </w:rPr>
        <w:t xml:space="preserve">, </w:t>
      </w:r>
      <w:r w:rsidR="00E464B3">
        <w:rPr>
          <w:sz w:val="28"/>
          <w:szCs w:val="28"/>
        </w:rPr>
        <w:t xml:space="preserve">предоставив свое </w:t>
      </w:r>
      <w:r w:rsidR="00CB2A28">
        <w:rPr>
          <w:sz w:val="28"/>
          <w:szCs w:val="28"/>
        </w:rPr>
        <w:t>резюме</w:t>
      </w:r>
      <w:r w:rsidR="004B612C">
        <w:rPr>
          <w:sz w:val="28"/>
          <w:szCs w:val="28"/>
        </w:rPr>
        <w:t xml:space="preserve"> </w:t>
      </w:r>
      <w:r w:rsidR="00E464B3">
        <w:rPr>
          <w:sz w:val="28"/>
          <w:szCs w:val="28"/>
        </w:rPr>
        <w:t>заранее.</w:t>
      </w:r>
    </w:p>
    <w:p w14:paraId="1F4A5FCE" w14:textId="77777777" w:rsidR="00004982" w:rsidRDefault="00004982" w:rsidP="00004982">
      <w:pPr>
        <w:ind w:firstLine="709"/>
        <w:jc w:val="both"/>
        <w:rPr>
          <w:sz w:val="28"/>
          <w:szCs w:val="28"/>
        </w:rPr>
      </w:pPr>
    </w:p>
    <w:p w14:paraId="514214A2" w14:textId="4B159DFB" w:rsidR="007B727B" w:rsidRPr="00004982" w:rsidRDefault="00FA785A" w:rsidP="00513AFA">
      <w:pPr>
        <w:ind w:left="-142" w:firstLine="709"/>
        <w:contextualSpacing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eastAsia="zh-CN"/>
        </w:rPr>
        <w:t xml:space="preserve">Порядок </w:t>
      </w:r>
      <w:r w:rsidR="00B56100">
        <w:rPr>
          <w:rFonts w:eastAsiaTheme="minorEastAsia"/>
          <w:b/>
          <w:sz w:val="28"/>
          <w:szCs w:val="28"/>
          <w:lang w:eastAsia="zh-CN"/>
        </w:rPr>
        <w:t>проведения</w:t>
      </w:r>
      <w:r w:rsidR="00463422">
        <w:rPr>
          <w:b/>
          <w:sz w:val="28"/>
          <w:szCs w:val="28"/>
        </w:rPr>
        <w:t xml:space="preserve"> К</w:t>
      </w:r>
      <w:r w:rsidR="007B727B">
        <w:rPr>
          <w:b/>
          <w:sz w:val="28"/>
          <w:szCs w:val="28"/>
        </w:rPr>
        <w:t>онкурса</w:t>
      </w:r>
    </w:p>
    <w:p w14:paraId="6F1E60B8" w14:textId="03182E42" w:rsidR="00FA785A" w:rsidRDefault="00FA785A" w:rsidP="00FA785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срок до </w:t>
      </w:r>
      <w:r w:rsidR="00EE7BB1">
        <w:rPr>
          <w:b/>
          <w:bCs/>
          <w:sz w:val="28"/>
          <w:szCs w:val="28"/>
        </w:rPr>
        <w:t>27</w:t>
      </w:r>
      <w:r w:rsidR="00C66118" w:rsidRPr="00C66118">
        <w:rPr>
          <w:b/>
          <w:bCs/>
          <w:sz w:val="28"/>
          <w:szCs w:val="28"/>
        </w:rPr>
        <w:t xml:space="preserve"> марта 20</w:t>
      </w:r>
      <w:r w:rsidR="00097299" w:rsidRPr="00097299">
        <w:rPr>
          <w:b/>
          <w:bCs/>
          <w:sz w:val="28"/>
          <w:szCs w:val="28"/>
        </w:rPr>
        <w:t>22</w:t>
      </w:r>
      <w:r w:rsidR="00C66118" w:rsidRPr="00C66118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(включительно) участникам необходимо отправить </w:t>
      </w:r>
      <w:r w:rsidRPr="00C66118">
        <w:rPr>
          <w:b/>
          <w:bCs/>
          <w:sz w:val="28"/>
          <w:szCs w:val="28"/>
        </w:rPr>
        <w:t>заявку</w:t>
      </w:r>
      <w:r w:rsidR="00C66118">
        <w:rPr>
          <w:sz w:val="28"/>
          <w:szCs w:val="28"/>
        </w:rPr>
        <w:t xml:space="preserve">, а также заранее подготовленное </w:t>
      </w:r>
      <w:r w:rsidR="00C66118" w:rsidRPr="00C66118">
        <w:rPr>
          <w:b/>
          <w:bCs/>
          <w:sz w:val="28"/>
          <w:szCs w:val="28"/>
        </w:rPr>
        <w:t>резюме</w:t>
      </w:r>
      <w:r w:rsidR="00C66118">
        <w:rPr>
          <w:b/>
          <w:bCs/>
          <w:sz w:val="28"/>
          <w:szCs w:val="28"/>
        </w:rPr>
        <w:t xml:space="preserve"> на китайском языке</w:t>
      </w:r>
      <w:r>
        <w:rPr>
          <w:sz w:val="28"/>
          <w:szCs w:val="28"/>
        </w:rPr>
        <w:t xml:space="preserve"> на адрес электронной почты </w:t>
      </w:r>
      <w:hyperlink r:id="rId6" w:history="1">
        <w:r w:rsidR="00A212CC" w:rsidRPr="00EE7BB1">
          <w:rPr>
            <w:rStyle w:val="a5"/>
            <w:sz w:val="28"/>
            <w:szCs w:val="28"/>
            <w:lang w:val="en-US"/>
          </w:rPr>
          <w:t>zarbueva</w:t>
        </w:r>
        <w:r w:rsidR="00A212CC" w:rsidRPr="00EE7BB1">
          <w:rPr>
            <w:rStyle w:val="a5"/>
            <w:sz w:val="28"/>
            <w:szCs w:val="28"/>
          </w:rPr>
          <w:t>.</w:t>
        </w:r>
        <w:r w:rsidR="00A212CC" w:rsidRPr="00EE7BB1">
          <w:rPr>
            <w:rStyle w:val="a5"/>
            <w:sz w:val="28"/>
            <w:szCs w:val="28"/>
            <w:lang w:val="en-US"/>
          </w:rPr>
          <w:t>anastasia</w:t>
        </w:r>
        <w:r w:rsidR="00A212CC" w:rsidRPr="00EE7BB1">
          <w:rPr>
            <w:rStyle w:val="a5"/>
            <w:sz w:val="28"/>
            <w:szCs w:val="28"/>
          </w:rPr>
          <w:t>@</w:t>
        </w:r>
        <w:r w:rsidR="00A212CC" w:rsidRPr="00EE7BB1">
          <w:rPr>
            <w:rStyle w:val="a5"/>
            <w:sz w:val="28"/>
            <w:szCs w:val="28"/>
            <w:lang w:val="en-US"/>
          </w:rPr>
          <w:t>mail</w:t>
        </w:r>
        <w:r w:rsidR="00A212CC" w:rsidRPr="00EE7BB1">
          <w:rPr>
            <w:rStyle w:val="a5"/>
            <w:sz w:val="28"/>
            <w:szCs w:val="28"/>
          </w:rPr>
          <w:t>.</w:t>
        </w:r>
        <w:proofErr w:type="spellStart"/>
        <w:r w:rsidR="00A212CC" w:rsidRPr="00EE7BB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9460F" w:rsidRPr="00EE7BB1">
        <w:rPr>
          <w:sz w:val="28"/>
          <w:szCs w:val="28"/>
        </w:rPr>
        <w:t xml:space="preserve"> </w:t>
      </w:r>
      <w:r w:rsidR="006674C2" w:rsidRPr="00EE7BB1">
        <w:rPr>
          <w:sz w:val="28"/>
          <w:szCs w:val="28"/>
        </w:rPr>
        <w:t>(ф</w:t>
      </w:r>
      <w:r w:rsidR="006674C2">
        <w:rPr>
          <w:sz w:val="28"/>
          <w:szCs w:val="28"/>
        </w:rPr>
        <w:t xml:space="preserve">орма заявки </w:t>
      </w:r>
      <w:r w:rsidR="00B56100">
        <w:rPr>
          <w:sz w:val="28"/>
          <w:szCs w:val="28"/>
        </w:rPr>
        <w:t>прилагае</w:t>
      </w:r>
      <w:r w:rsidR="006674C2">
        <w:rPr>
          <w:sz w:val="28"/>
          <w:szCs w:val="28"/>
        </w:rPr>
        <w:t>тся к настоящему письму)</w:t>
      </w:r>
      <w:r w:rsidR="00463422">
        <w:rPr>
          <w:sz w:val="28"/>
          <w:szCs w:val="28"/>
        </w:rPr>
        <w:t>.</w:t>
      </w:r>
      <w:r w:rsidR="005325B3">
        <w:rPr>
          <w:sz w:val="28"/>
          <w:szCs w:val="28"/>
        </w:rPr>
        <w:t xml:space="preserve"> В ответном письме участники получат подтверждение заявки и номер участника.</w:t>
      </w:r>
    </w:p>
    <w:p w14:paraId="7B7169D4" w14:textId="6473268C" w:rsidR="00FA785A" w:rsidRPr="00EE7BB1" w:rsidRDefault="00FA785A" w:rsidP="00FA785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7BB1" w:rsidRPr="00EE7BB1">
        <w:rPr>
          <w:b/>
          <w:sz w:val="28"/>
          <w:szCs w:val="28"/>
        </w:rPr>
        <w:t>2</w:t>
      </w:r>
      <w:r w:rsidR="00A212CC" w:rsidRPr="00EE7BB1">
        <w:rPr>
          <w:b/>
          <w:sz w:val="28"/>
          <w:szCs w:val="28"/>
        </w:rPr>
        <w:t xml:space="preserve"> апреля</w:t>
      </w:r>
      <w:r w:rsidRPr="00EE7BB1">
        <w:rPr>
          <w:b/>
          <w:sz w:val="28"/>
          <w:szCs w:val="28"/>
        </w:rPr>
        <w:t xml:space="preserve"> в 08:00 по московскому времени</w:t>
      </w:r>
      <w:r w:rsidRPr="00EE7BB1">
        <w:rPr>
          <w:sz w:val="28"/>
          <w:szCs w:val="28"/>
        </w:rPr>
        <w:t xml:space="preserve"> на указанный в заявке адрес электронной почты </w:t>
      </w:r>
      <w:r w:rsidR="00B56100" w:rsidRPr="00EE7BB1">
        <w:rPr>
          <w:sz w:val="28"/>
          <w:szCs w:val="28"/>
        </w:rPr>
        <w:t>направляется</w:t>
      </w:r>
      <w:r w:rsidRPr="00EE7BB1">
        <w:rPr>
          <w:sz w:val="28"/>
          <w:szCs w:val="28"/>
        </w:rPr>
        <w:t xml:space="preserve"> ссылка на материалы письменной части. </w:t>
      </w:r>
      <w:r w:rsidR="001F769D" w:rsidRPr="00EE7BB1">
        <w:rPr>
          <w:sz w:val="28"/>
          <w:szCs w:val="28"/>
        </w:rPr>
        <w:t>Д</w:t>
      </w:r>
      <w:r w:rsidR="00B56100" w:rsidRPr="00EE7BB1">
        <w:rPr>
          <w:sz w:val="28"/>
          <w:szCs w:val="28"/>
        </w:rPr>
        <w:t>лительность выполнения письменных заданий К</w:t>
      </w:r>
      <w:r w:rsidR="001F769D" w:rsidRPr="00EE7BB1">
        <w:rPr>
          <w:sz w:val="28"/>
          <w:szCs w:val="28"/>
        </w:rPr>
        <w:t>онкурса</w:t>
      </w:r>
      <w:r w:rsidR="00253C19" w:rsidRPr="00EE7BB1">
        <w:rPr>
          <w:sz w:val="28"/>
          <w:szCs w:val="28"/>
        </w:rPr>
        <w:t xml:space="preserve"> – </w:t>
      </w:r>
      <w:r w:rsidR="007B727B" w:rsidRPr="00EE7BB1">
        <w:rPr>
          <w:b/>
          <w:sz w:val="28"/>
          <w:szCs w:val="28"/>
        </w:rPr>
        <w:t>12</w:t>
      </w:r>
      <w:r w:rsidR="00253C19" w:rsidRPr="00EE7BB1">
        <w:rPr>
          <w:b/>
          <w:sz w:val="28"/>
          <w:szCs w:val="28"/>
        </w:rPr>
        <w:t>0</w:t>
      </w:r>
      <w:r w:rsidRPr="00EE7BB1">
        <w:rPr>
          <w:b/>
          <w:sz w:val="28"/>
          <w:szCs w:val="28"/>
        </w:rPr>
        <w:t xml:space="preserve"> минут</w:t>
      </w:r>
      <w:r w:rsidR="007B727B" w:rsidRPr="00EE7BB1">
        <w:rPr>
          <w:sz w:val="28"/>
          <w:szCs w:val="28"/>
        </w:rPr>
        <w:t xml:space="preserve"> (8:00 – 10:0</w:t>
      </w:r>
      <w:r w:rsidR="00B56100" w:rsidRPr="00EE7BB1">
        <w:rPr>
          <w:sz w:val="28"/>
          <w:szCs w:val="28"/>
        </w:rPr>
        <w:t>0 по московскому времени).</w:t>
      </w:r>
      <w:r w:rsidRPr="00EE7BB1">
        <w:rPr>
          <w:sz w:val="28"/>
          <w:szCs w:val="28"/>
        </w:rPr>
        <w:t xml:space="preserve"> </w:t>
      </w:r>
      <w:r w:rsidR="00B56100" w:rsidRPr="00EE7BB1">
        <w:rPr>
          <w:sz w:val="28"/>
          <w:szCs w:val="28"/>
        </w:rPr>
        <w:t>П</w:t>
      </w:r>
      <w:r w:rsidRPr="00EE7BB1">
        <w:rPr>
          <w:sz w:val="28"/>
          <w:szCs w:val="28"/>
        </w:rPr>
        <w:t xml:space="preserve">о истечении </w:t>
      </w:r>
      <w:r w:rsidR="00253C19" w:rsidRPr="00EE7BB1">
        <w:rPr>
          <w:sz w:val="28"/>
          <w:szCs w:val="28"/>
        </w:rPr>
        <w:t>указанного периода</w:t>
      </w:r>
      <w:r w:rsidRPr="00EE7BB1">
        <w:rPr>
          <w:sz w:val="28"/>
          <w:szCs w:val="28"/>
        </w:rPr>
        <w:t xml:space="preserve"> ответы на задания письменной части не </w:t>
      </w:r>
      <w:r w:rsidR="00B56100" w:rsidRPr="00EE7BB1">
        <w:rPr>
          <w:sz w:val="28"/>
          <w:szCs w:val="28"/>
        </w:rPr>
        <w:t>принимаются</w:t>
      </w:r>
      <w:r w:rsidRPr="00EE7BB1">
        <w:rPr>
          <w:sz w:val="28"/>
          <w:szCs w:val="28"/>
        </w:rPr>
        <w:t>.</w:t>
      </w:r>
      <w:r w:rsidR="006A2DDC" w:rsidRPr="00EE7BB1">
        <w:rPr>
          <w:sz w:val="28"/>
          <w:szCs w:val="28"/>
        </w:rPr>
        <w:t xml:space="preserve"> </w:t>
      </w:r>
    </w:p>
    <w:p w14:paraId="48F5D4F0" w14:textId="3CEC7ED0" w:rsidR="00FA785A" w:rsidRPr="00C66118" w:rsidRDefault="00FA785A" w:rsidP="00FA785A">
      <w:pPr>
        <w:ind w:left="-142" w:firstLine="709"/>
        <w:contextualSpacing/>
        <w:jc w:val="both"/>
        <w:rPr>
          <w:b/>
          <w:bCs/>
          <w:sz w:val="28"/>
          <w:szCs w:val="28"/>
        </w:rPr>
      </w:pPr>
      <w:r w:rsidRPr="00EE7BB1">
        <w:rPr>
          <w:sz w:val="28"/>
          <w:szCs w:val="28"/>
        </w:rPr>
        <w:t xml:space="preserve">3. </w:t>
      </w:r>
      <w:r w:rsidR="00EE7BB1" w:rsidRPr="00EE7BB1">
        <w:rPr>
          <w:b/>
          <w:bCs/>
          <w:sz w:val="28"/>
          <w:szCs w:val="28"/>
        </w:rPr>
        <w:t>2</w:t>
      </w:r>
      <w:r w:rsidR="00A212CC" w:rsidRPr="00EE7BB1">
        <w:rPr>
          <w:b/>
          <w:bCs/>
          <w:sz w:val="28"/>
          <w:szCs w:val="28"/>
        </w:rPr>
        <w:t xml:space="preserve"> апреля</w:t>
      </w:r>
      <w:r w:rsidR="007B727B" w:rsidRPr="00EE7BB1">
        <w:rPr>
          <w:b/>
          <w:bCs/>
          <w:sz w:val="28"/>
          <w:szCs w:val="28"/>
        </w:rPr>
        <w:t xml:space="preserve"> </w:t>
      </w:r>
      <w:r w:rsidR="006A2DDC" w:rsidRPr="00EE7BB1">
        <w:rPr>
          <w:b/>
          <w:bCs/>
          <w:sz w:val="28"/>
          <w:szCs w:val="28"/>
        </w:rPr>
        <w:t xml:space="preserve">начиная с </w:t>
      </w:r>
      <w:r w:rsidR="007B727B" w:rsidRPr="00EE7BB1">
        <w:rPr>
          <w:b/>
          <w:bCs/>
          <w:sz w:val="28"/>
          <w:szCs w:val="28"/>
        </w:rPr>
        <w:t>1</w:t>
      </w:r>
      <w:r w:rsidR="00C66118" w:rsidRPr="00EE7BB1">
        <w:rPr>
          <w:b/>
          <w:bCs/>
          <w:sz w:val="28"/>
          <w:szCs w:val="28"/>
        </w:rPr>
        <w:t>1</w:t>
      </w:r>
      <w:r w:rsidR="007B727B" w:rsidRPr="00EE7BB1">
        <w:rPr>
          <w:b/>
          <w:bCs/>
          <w:sz w:val="28"/>
          <w:szCs w:val="28"/>
        </w:rPr>
        <w:t>:0</w:t>
      </w:r>
      <w:r w:rsidR="00B20B29" w:rsidRPr="00EE7BB1">
        <w:rPr>
          <w:b/>
          <w:bCs/>
          <w:sz w:val="28"/>
          <w:szCs w:val="28"/>
        </w:rPr>
        <w:t>0</w:t>
      </w:r>
      <w:r w:rsidR="00B20B29" w:rsidRPr="00EE7BB1">
        <w:rPr>
          <w:sz w:val="28"/>
          <w:szCs w:val="28"/>
        </w:rPr>
        <w:t xml:space="preserve"> по московскому времени участник</w:t>
      </w:r>
      <w:r w:rsidR="00C66118" w:rsidRPr="00EE7BB1">
        <w:rPr>
          <w:sz w:val="28"/>
          <w:szCs w:val="28"/>
        </w:rPr>
        <w:t xml:space="preserve">и подключаются в </w:t>
      </w:r>
      <w:r w:rsidR="00C66118" w:rsidRPr="00EE7BB1">
        <w:rPr>
          <w:sz w:val="28"/>
          <w:szCs w:val="28"/>
          <w:lang w:val="en-US"/>
        </w:rPr>
        <w:t>ZOOM</w:t>
      </w:r>
      <w:r w:rsidR="00C66118" w:rsidRPr="00EE7BB1">
        <w:rPr>
          <w:sz w:val="28"/>
          <w:szCs w:val="28"/>
        </w:rPr>
        <w:t xml:space="preserve">. </w:t>
      </w:r>
      <w:r w:rsidR="00DC706A" w:rsidRPr="00EE7BB1">
        <w:rPr>
          <w:sz w:val="28"/>
          <w:szCs w:val="28"/>
        </w:rPr>
        <w:t xml:space="preserve">Длительность </w:t>
      </w:r>
      <w:r w:rsidR="00C66118" w:rsidRPr="00EE7BB1">
        <w:rPr>
          <w:sz w:val="28"/>
          <w:szCs w:val="28"/>
        </w:rPr>
        <w:t xml:space="preserve">собеседования </w:t>
      </w:r>
      <w:r w:rsidR="00466668" w:rsidRPr="00EE7BB1">
        <w:rPr>
          <w:sz w:val="28"/>
          <w:szCs w:val="28"/>
        </w:rPr>
        <w:t>до</w:t>
      </w:r>
      <w:r w:rsidR="00C66118" w:rsidRPr="00EE7BB1">
        <w:rPr>
          <w:sz w:val="28"/>
          <w:szCs w:val="28"/>
        </w:rPr>
        <w:t xml:space="preserve"> </w:t>
      </w:r>
      <w:r w:rsidR="00C66118" w:rsidRPr="00EE7BB1">
        <w:rPr>
          <w:b/>
          <w:bCs/>
          <w:sz w:val="28"/>
          <w:szCs w:val="28"/>
        </w:rPr>
        <w:t>10</w:t>
      </w:r>
      <w:r w:rsidR="00DC706A" w:rsidRPr="00EE7BB1">
        <w:rPr>
          <w:b/>
          <w:bCs/>
          <w:sz w:val="28"/>
          <w:szCs w:val="28"/>
        </w:rPr>
        <w:t xml:space="preserve"> минут. </w:t>
      </w:r>
      <w:r w:rsidR="007D60D3" w:rsidRPr="00EE7BB1">
        <w:rPr>
          <w:sz w:val="28"/>
          <w:szCs w:val="28"/>
        </w:rPr>
        <w:t>Последовательность прохождения собеседования участниками будет определен</w:t>
      </w:r>
      <w:r w:rsidR="0094697D" w:rsidRPr="00EE7BB1">
        <w:rPr>
          <w:sz w:val="28"/>
          <w:szCs w:val="28"/>
        </w:rPr>
        <w:t>а</w:t>
      </w:r>
      <w:r w:rsidR="007D60D3" w:rsidRPr="00EE7BB1">
        <w:rPr>
          <w:sz w:val="28"/>
          <w:szCs w:val="28"/>
        </w:rPr>
        <w:t xml:space="preserve"> генератором случайных чисел.</w:t>
      </w:r>
      <w:r w:rsidR="000D73F6" w:rsidRPr="00EE7BB1">
        <w:rPr>
          <w:sz w:val="28"/>
          <w:szCs w:val="28"/>
        </w:rPr>
        <w:t xml:space="preserve"> Приглашение на конференцию, список компаний</w:t>
      </w:r>
      <w:r w:rsidR="00466668" w:rsidRPr="00EE7BB1">
        <w:rPr>
          <w:sz w:val="28"/>
          <w:szCs w:val="28"/>
        </w:rPr>
        <w:t xml:space="preserve"> на выбор</w:t>
      </w:r>
      <w:r w:rsidR="000D73F6" w:rsidRPr="00EE7BB1">
        <w:rPr>
          <w:sz w:val="28"/>
          <w:szCs w:val="28"/>
        </w:rPr>
        <w:t>, а также последовательность прохождения участниками собеседования будут отправлены на эл. почты участников в 10:00 по московскому времени.</w:t>
      </w:r>
    </w:p>
    <w:p w14:paraId="2E8231C4" w14:textId="3A1CC26A" w:rsidR="009F7F46" w:rsidRPr="007B727B" w:rsidRDefault="006674C2" w:rsidP="00513AF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6118" w:rsidRPr="00C66118">
        <w:rPr>
          <w:b/>
          <w:bCs/>
          <w:sz w:val="28"/>
          <w:szCs w:val="28"/>
        </w:rPr>
        <w:t>До</w:t>
      </w:r>
      <w:r w:rsidRPr="00C66118">
        <w:rPr>
          <w:b/>
          <w:bCs/>
          <w:sz w:val="28"/>
          <w:szCs w:val="28"/>
        </w:rPr>
        <w:t xml:space="preserve"> 1</w:t>
      </w:r>
      <w:r w:rsidR="00097299">
        <w:rPr>
          <w:b/>
          <w:bCs/>
          <w:sz w:val="28"/>
          <w:szCs w:val="28"/>
        </w:rPr>
        <w:t>1</w:t>
      </w:r>
      <w:r w:rsidRPr="00C66118">
        <w:rPr>
          <w:b/>
          <w:bCs/>
          <w:sz w:val="28"/>
          <w:szCs w:val="28"/>
        </w:rPr>
        <w:t xml:space="preserve"> апреля</w:t>
      </w:r>
      <w:r w:rsidR="00253C19" w:rsidRPr="00C66118">
        <w:rPr>
          <w:b/>
          <w:bCs/>
          <w:sz w:val="28"/>
          <w:szCs w:val="28"/>
        </w:rPr>
        <w:t xml:space="preserve"> 202</w:t>
      </w:r>
      <w:r w:rsidR="00097299">
        <w:rPr>
          <w:b/>
          <w:bCs/>
          <w:sz w:val="28"/>
          <w:szCs w:val="28"/>
        </w:rPr>
        <w:t>2</w:t>
      </w:r>
      <w:r w:rsidR="00253C19" w:rsidRPr="00C66118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члены жюри про</w:t>
      </w:r>
      <w:r w:rsidR="007110C4">
        <w:rPr>
          <w:sz w:val="28"/>
          <w:szCs w:val="28"/>
        </w:rPr>
        <w:t>в</w:t>
      </w:r>
      <w:r>
        <w:rPr>
          <w:sz w:val="28"/>
          <w:szCs w:val="28"/>
        </w:rPr>
        <w:t xml:space="preserve">одят проверку и оценку конкурсных работ. </w:t>
      </w:r>
      <w:r w:rsidR="00346D79">
        <w:rPr>
          <w:rFonts w:eastAsiaTheme="minorEastAsia"/>
          <w:sz w:val="28"/>
          <w:szCs w:val="28"/>
          <w:lang w:eastAsia="zh-CN"/>
        </w:rPr>
        <w:t xml:space="preserve">Задания, выполненные участниками, оцениваются в баллах </w:t>
      </w:r>
      <w:r w:rsidR="00346D79">
        <w:rPr>
          <w:sz w:val="28"/>
          <w:szCs w:val="28"/>
        </w:rPr>
        <w:t>(критерии оценки прилагаются)</w:t>
      </w:r>
      <w:r w:rsidR="00346D79">
        <w:rPr>
          <w:rFonts w:eastAsiaTheme="minorEastAsia"/>
          <w:sz w:val="28"/>
          <w:szCs w:val="28"/>
          <w:lang w:eastAsia="zh-CN"/>
        </w:rPr>
        <w:t xml:space="preserve">. </w:t>
      </w:r>
      <w:r w:rsidR="00463422">
        <w:rPr>
          <w:sz w:val="28"/>
          <w:szCs w:val="28"/>
        </w:rPr>
        <w:t>И</w:t>
      </w:r>
      <w:r w:rsidR="00BB5836">
        <w:rPr>
          <w:sz w:val="28"/>
          <w:szCs w:val="28"/>
        </w:rPr>
        <w:t xml:space="preserve">тоговый балл </w:t>
      </w:r>
      <w:r w:rsidR="00463422">
        <w:rPr>
          <w:sz w:val="28"/>
          <w:szCs w:val="28"/>
        </w:rPr>
        <w:t xml:space="preserve">за устную </w:t>
      </w:r>
      <w:r w:rsidR="00253C19">
        <w:rPr>
          <w:sz w:val="28"/>
          <w:szCs w:val="28"/>
        </w:rPr>
        <w:t xml:space="preserve">часть </w:t>
      </w:r>
      <w:r w:rsidR="009F7F46">
        <w:rPr>
          <w:sz w:val="28"/>
          <w:szCs w:val="28"/>
        </w:rPr>
        <w:t>рассчитывается</w:t>
      </w:r>
      <w:r w:rsidR="00BB5836">
        <w:rPr>
          <w:sz w:val="28"/>
          <w:szCs w:val="28"/>
        </w:rPr>
        <w:t xml:space="preserve"> </w:t>
      </w:r>
      <w:r w:rsidR="00463422">
        <w:rPr>
          <w:sz w:val="28"/>
          <w:szCs w:val="28"/>
        </w:rPr>
        <w:t>на основании средневзвешенной оценки каждого члена жюри</w:t>
      </w:r>
      <w:r>
        <w:rPr>
          <w:sz w:val="28"/>
          <w:szCs w:val="28"/>
        </w:rPr>
        <w:t xml:space="preserve">. </w:t>
      </w:r>
      <w:r w:rsidR="00463422">
        <w:rPr>
          <w:sz w:val="28"/>
          <w:szCs w:val="28"/>
        </w:rPr>
        <w:t xml:space="preserve">С учетом полученных участниками баллов </w:t>
      </w:r>
      <w:r w:rsidR="009F7F46">
        <w:rPr>
          <w:sz w:val="28"/>
          <w:szCs w:val="28"/>
        </w:rPr>
        <w:t xml:space="preserve">за устную и письменную части </w:t>
      </w:r>
      <w:r w:rsidR="00463422">
        <w:rPr>
          <w:sz w:val="28"/>
          <w:szCs w:val="28"/>
        </w:rPr>
        <w:t>составляется рейтинговый список участников. Итоги К</w:t>
      </w:r>
      <w:r w:rsidR="00BB5836">
        <w:rPr>
          <w:sz w:val="28"/>
          <w:szCs w:val="28"/>
        </w:rPr>
        <w:t xml:space="preserve">онкурса </w:t>
      </w:r>
      <w:r w:rsidR="00273947">
        <w:rPr>
          <w:sz w:val="28"/>
          <w:szCs w:val="28"/>
        </w:rPr>
        <w:t>размещаются</w:t>
      </w:r>
      <w:r w:rsidR="00BB5836">
        <w:rPr>
          <w:sz w:val="28"/>
          <w:szCs w:val="28"/>
        </w:rPr>
        <w:t xml:space="preserve"> на </w:t>
      </w:r>
      <w:r w:rsidR="001F769D">
        <w:rPr>
          <w:sz w:val="28"/>
          <w:szCs w:val="28"/>
        </w:rPr>
        <w:lastRenderedPageBreak/>
        <w:t xml:space="preserve">официальном </w:t>
      </w:r>
      <w:r w:rsidR="00BB5836">
        <w:rPr>
          <w:sz w:val="28"/>
          <w:szCs w:val="28"/>
        </w:rPr>
        <w:t xml:space="preserve">сайте </w:t>
      </w:r>
      <w:r w:rsidR="001F769D">
        <w:rPr>
          <w:sz w:val="28"/>
          <w:szCs w:val="28"/>
        </w:rPr>
        <w:t xml:space="preserve">Байкальского Государственного Университета </w:t>
      </w:r>
      <w:hyperlink r:id="rId7" w:history="1">
        <w:r w:rsidR="00C66118" w:rsidRPr="00584C11">
          <w:rPr>
            <w:rStyle w:val="a5"/>
            <w:sz w:val="28"/>
            <w:szCs w:val="28"/>
            <w:lang w:val="en-US"/>
          </w:rPr>
          <w:t>www</w:t>
        </w:r>
        <w:r w:rsidR="00C66118" w:rsidRPr="00584C11">
          <w:rPr>
            <w:rStyle w:val="a5"/>
            <w:sz w:val="28"/>
            <w:szCs w:val="28"/>
          </w:rPr>
          <w:t>.</w:t>
        </w:r>
        <w:proofErr w:type="spellStart"/>
        <w:r w:rsidR="00C66118" w:rsidRPr="00584C11">
          <w:rPr>
            <w:rStyle w:val="a5"/>
            <w:sz w:val="28"/>
            <w:szCs w:val="28"/>
            <w:lang w:val="en-US"/>
          </w:rPr>
          <w:t>bgu</w:t>
        </w:r>
        <w:proofErr w:type="spellEnd"/>
        <w:r w:rsidR="00C66118" w:rsidRPr="00584C11">
          <w:rPr>
            <w:rStyle w:val="a5"/>
            <w:sz w:val="28"/>
            <w:szCs w:val="28"/>
          </w:rPr>
          <w:t>.</w:t>
        </w:r>
        <w:proofErr w:type="spellStart"/>
        <w:r w:rsidR="00C66118" w:rsidRPr="00584C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F769D" w:rsidRPr="001F769D">
        <w:rPr>
          <w:sz w:val="28"/>
          <w:szCs w:val="28"/>
        </w:rPr>
        <w:t xml:space="preserve"> </w:t>
      </w:r>
      <w:r w:rsidR="001F769D">
        <w:rPr>
          <w:sz w:val="28"/>
          <w:szCs w:val="28"/>
        </w:rPr>
        <w:t>не позднее</w:t>
      </w:r>
      <w:r w:rsidR="00BB5836">
        <w:rPr>
          <w:sz w:val="28"/>
          <w:szCs w:val="28"/>
        </w:rPr>
        <w:t xml:space="preserve"> </w:t>
      </w:r>
      <w:r w:rsidR="00097299" w:rsidRPr="00097299">
        <w:rPr>
          <w:b/>
          <w:bCs/>
          <w:sz w:val="28"/>
          <w:szCs w:val="28"/>
        </w:rPr>
        <w:t>1</w:t>
      </w:r>
      <w:r w:rsidR="00BB5836" w:rsidRPr="00097299">
        <w:rPr>
          <w:b/>
          <w:bCs/>
          <w:sz w:val="28"/>
          <w:szCs w:val="28"/>
        </w:rPr>
        <w:t>2</w:t>
      </w:r>
      <w:r w:rsidR="00BB5836" w:rsidRPr="00253C19">
        <w:rPr>
          <w:b/>
          <w:sz w:val="28"/>
          <w:szCs w:val="28"/>
        </w:rPr>
        <w:t xml:space="preserve"> апреля 202</w:t>
      </w:r>
      <w:r w:rsidR="00097299">
        <w:rPr>
          <w:b/>
          <w:sz w:val="28"/>
          <w:szCs w:val="28"/>
        </w:rPr>
        <w:t>2</w:t>
      </w:r>
      <w:r w:rsidR="00BB5836" w:rsidRPr="00253C19">
        <w:rPr>
          <w:b/>
          <w:sz w:val="28"/>
          <w:szCs w:val="28"/>
        </w:rPr>
        <w:t xml:space="preserve"> г.</w:t>
      </w:r>
      <w:r w:rsidR="00BB5836">
        <w:rPr>
          <w:sz w:val="28"/>
          <w:szCs w:val="28"/>
        </w:rPr>
        <w:t xml:space="preserve"> </w:t>
      </w:r>
    </w:p>
    <w:p w14:paraId="3E8ED8B5" w14:textId="77777777" w:rsidR="00650C99" w:rsidRDefault="00650C99" w:rsidP="00BB5836">
      <w:pPr>
        <w:ind w:left="-142" w:firstLine="709"/>
        <w:contextualSpacing/>
        <w:jc w:val="center"/>
        <w:rPr>
          <w:b/>
          <w:sz w:val="28"/>
          <w:szCs w:val="28"/>
        </w:rPr>
      </w:pPr>
    </w:p>
    <w:p w14:paraId="6E3271D2" w14:textId="63869F01" w:rsidR="00BB5836" w:rsidRPr="00BB5836" w:rsidRDefault="00BB5836" w:rsidP="00BB5836">
      <w:pPr>
        <w:ind w:left="-142" w:firstLine="709"/>
        <w:contextualSpacing/>
        <w:jc w:val="center"/>
        <w:rPr>
          <w:b/>
          <w:sz w:val="28"/>
          <w:szCs w:val="28"/>
        </w:rPr>
      </w:pPr>
      <w:r w:rsidRPr="00BB5836">
        <w:rPr>
          <w:b/>
          <w:sz w:val="28"/>
          <w:szCs w:val="28"/>
        </w:rPr>
        <w:t>Награждение победителей</w:t>
      </w:r>
    </w:p>
    <w:p w14:paraId="269D7ED5" w14:textId="22C0B002" w:rsidR="00253C19" w:rsidRPr="00650C99" w:rsidRDefault="00346D79" w:rsidP="00253C19">
      <w:pPr>
        <w:ind w:left="-142"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итогам Конкурса участники</w:t>
      </w:r>
      <w:r w:rsidR="009F7F46">
        <w:rPr>
          <w:sz w:val="28"/>
          <w:szCs w:val="28"/>
        </w:rPr>
        <w:t>, набравшие наибольшее количество баллов,</w:t>
      </w:r>
      <w:r>
        <w:rPr>
          <w:sz w:val="28"/>
          <w:szCs w:val="28"/>
        </w:rPr>
        <w:t xml:space="preserve"> награждаются дипломами </w:t>
      </w:r>
      <w:r>
        <w:rPr>
          <w:sz w:val="28"/>
          <w:szCs w:val="28"/>
          <w:lang w:val="en-US"/>
        </w:rPr>
        <w:t>I</w:t>
      </w:r>
      <w:r w:rsidRPr="00346D7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346D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46D79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>степени</w:t>
      </w:r>
      <w:r w:rsidR="00463422">
        <w:rPr>
          <w:sz w:val="28"/>
          <w:szCs w:val="28"/>
        </w:rPr>
        <w:t xml:space="preserve">. Количество дипломов определяется жюри Конкурса. </w:t>
      </w:r>
      <w:r w:rsidR="00BB5836" w:rsidRPr="00650C99">
        <w:rPr>
          <w:sz w:val="28"/>
          <w:szCs w:val="28"/>
        </w:rPr>
        <w:t xml:space="preserve">Электронные дипломы высылаются победителям </w:t>
      </w:r>
      <w:r w:rsidR="00463422" w:rsidRPr="00650C99">
        <w:rPr>
          <w:sz w:val="28"/>
          <w:szCs w:val="28"/>
        </w:rPr>
        <w:t xml:space="preserve">не позднее </w:t>
      </w:r>
      <w:r w:rsidR="00A212CC" w:rsidRPr="00650C99">
        <w:rPr>
          <w:sz w:val="28"/>
          <w:szCs w:val="28"/>
        </w:rPr>
        <w:t>15</w:t>
      </w:r>
      <w:r w:rsidR="00463422" w:rsidRPr="00650C99">
        <w:rPr>
          <w:sz w:val="28"/>
          <w:szCs w:val="28"/>
        </w:rPr>
        <w:t xml:space="preserve"> апреля 202</w:t>
      </w:r>
      <w:r w:rsidR="00A212CC" w:rsidRPr="00650C99">
        <w:rPr>
          <w:sz w:val="28"/>
          <w:szCs w:val="28"/>
        </w:rPr>
        <w:t>2</w:t>
      </w:r>
      <w:r w:rsidR="00463422" w:rsidRPr="00650C99">
        <w:rPr>
          <w:sz w:val="28"/>
          <w:szCs w:val="28"/>
        </w:rPr>
        <w:t xml:space="preserve"> г</w:t>
      </w:r>
      <w:r w:rsidR="00BB5836" w:rsidRPr="00650C99">
        <w:rPr>
          <w:sz w:val="28"/>
          <w:szCs w:val="28"/>
        </w:rPr>
        <w:t xml:space="preserve">. При необходимости возможна </w:t>
      </w:r>
      <w:r w:rsidR="00463422" w:rsidRPr="00650C99">
        <w:rPr>
          <w:sz w:val="28"/>
          <w:szCs w:val="28"/>
        </w:rPr>
        <w:t>отправка оригинала</w:t>
      </w:r>
      <w:r w:rsidR="00BB5836" w:rsidRPr="00650C99">
        <w:rPr>
          <w:sz w:val="28"/>
          <w:szCs w:val="28"/>
        </w:rPr>
        <w:t xml:space="preserve"> диплома по почте. </w:t>
      </w:r>
    </w:p>
    <w:p w14:paraId="031775DE" w14:textId="77777777" w:rsidR="00253C19" w:rsidRPr="00650C99" w:rsidRDefault="00253C19" w:rsidP="00253C19">
      <w:pPr>
        <w:ind w:left="-142" w:firstLine="709"/>
        <w:contextualSpacing/>
        <w:jc w:val="both"/>
        <w:rPr>
          <w:sz w:val="28"/>
          <w:szCs w:val="28"/>
        </w:rPr>
      </w:pPr>
    </w:p>
    <w:p w14:paraId="361179E0" w14:textId="701933DF" w:rsidR="00253C19" w:rsidRPr="00253C19" w:rsidRDefault="00253C19" w:rsidP="00253C19">
      <w:pPr>
        <w:ind w:left="-142" w:firstLine="709"/>
        <w:contextualSpacing/>
        <w:jc w:val="both"/>
        <w:rPr>
          <w:sz w:val="28"/>
          <w:szCs w:val="28"/>
        </w:rPr>
      </w:pPr>
      <w:r w:rsidRPr="00650C99">
        <w:rPr>
          <w:rFonts w:eastAsiaTheme="minorEastAsia"/>
          <w:sz w:val="28"/>
          <w:szCs w:val="28"/>
          <w:lang w:eastAsia="zh-CN"/>
        </w:rPr>
        <w:t>По всем возникшим вопросам просьба обращаться по тел.</w:t>
      </w:r>
      <w:r w:rsidRPr="00650C99">
        <w:rPr>
          <w:rFonts w:eastAsiaTheme="minorEastAsia"/>
          <w:b/>
          <w:sz w:val="28"/>
          <w:szCs w:val="28"/>
          <w:lang w:eastAsia="zh-CN"/>
        </w:rPr>
        <w:t xml:space="preserve"> </w:t>
      </w:r>
      <w:r w:rsidRPr="00650C99">
        <w:rPr>
          <w:sz w:val="28"/>
          <w:szCs w:val="28"/>
        </w:rPr>
        <w:t xml:space="preserve"> </w:t>
      </w:r>
      <w:r w:rsidR="000C66D7" w:rsidRPr="00650C99">
        <w:rPr>
          <w:sz w:val="28"/>
          <w:szCs w:val="28"/>
          <w:lang w:val="en-US"/>
        </w:rPr>
        <w:t>+7</w:t>
      </w:r>
      <w:r w:rsidRPr="00650C99">
        <w:rPr>
          <w:sz w:val="28"/>
          <w:szCs w:val="28"/>
          <w:lang w:val="en-US"/>
        </w:rPr>
        <w:t>9</w:t>
      </w:r>
      <w:r w:rsidR="000C66D7" w:rsidRPr="00650C99">
        <w:rPr>
          <w:sz w:val="28"/>
          <w:szCs w:val="28"/>
          <w:lang w:val="en-US"/>
        </w:rPr>
        <w:t>025</w:t>
      </w:r>
      <w:r w:rsidR="00A212CC" w:rsidRPr="00650C99">
        <w:rPr>
          <w:sz w:val="28"/>
          <w:szCs w:val="28"/>
          <w:lang w:val="en-US"/>
        </w:rPr>
        <w:t>463958</w:t>
      </w:r>
      <w:r w:rsidRPr="00650C99">
        <w:rPr>
          <w:sz w:val="28"/>
          <w:szCs w:val="28"/>
          <w:lang w:val="en-US"/>
        </w:rPr>
        <w:t>, e</w:t>
      </w:r>
      <w:r w:rsidR="000C66D7" w:rsidRPr="00650C99">
        <w:rPr>
          <w:sz w:val="28"/>
          <w:szCs w:val="28"/>
          <w:lang w:val="en-US"/>
        </w:rPr>
        <w:t>-</w:t>
      </w:r>
      <w:r w:rsidRPr="00650C99">
        <w:rPr>
          <w:sz w:val="28"/>
          <w:szCs w:val="28"/>
          <w:lang w:val="en-US"/>
        </w:rPr>
        <w:t>mail</w:t>
      </w:r>
      <w:r w:rsidR="000C66D7" w:rsidRPr="00650C99">
        <w:rPr>
          <w:sz w:val="28"/>
          <w:szCs w:val="28"/>
          <w:lang w:val="en-US"/>
        </w:rPr>
        <w:t>:</w:t>
      </w:r>
      <w:r w:rsidR="00A212CC" w:rsidRPr="00650C99">
        <w:rPr>
          <w:lang w:val="en-US"/>
        </w:rPr>
        <w:t xml:space="preserve"> </w:t>
      </w:r>
      <w:hyperlink r:id="rId8" w:history="1">
        <w:r w:rsidR="00A212CC" w:rsidRPr="00650C99">
          <w:rPr>
            <w:rStyle w:val="a5"/>
            <w:sz w:val="28"/>
            <w:szCs w:val="28"/>
            <w:lang w:val="en-US"/>
          </w:rPr>
          <w:t>zarbueva.anastasia@mail.ru</w:t>
        </w:r>
      </w:hyperlink>
      <w:r w:rsidRPr="00650C99">
        <w:rPr>
          <w:sz w:val="28"/>
          <w:szCs w:val="28"/>
          <w:lang w:val="en-US"/>
        </w:rPr>
        <w:t xml:space="preserve">. </w:t>
      </w:r>
      <w:r w:rsidRPr="00650C99">
        <w:rPr>
          <w:sz w:val="28"/>
          <w:szCs w:val="28"/>
        </w:rPr>
        <w:t xml:space="preserve">Контактное лицо: </w:t>
      </w:r>
      <w:proofErr w:type="spellStart"/>
      <w:r w:rsidR="00A212CC" w:rsidRPr="00650C99">
        <w:rPr>
          <w:sz w:val="28"/>
          <w:szCs w:val="28"/>
        </w:rPr>
        <w:t>Зарбуева</w:t>
      </w:r>
      <w:proofErr w:type="spellEnd"/>
      <w:r w:rsidR="00A212CC" w:rsidRPr="00650C99">
        <w:rPr>
          <w:sz w:val="28"/>
          <w:szCs w:val="28"/>
        </w:rPr>
        <w:t xml:space="preserve"> Анастасия Ильинична</w:t>
      </w:r>
      <w:r w:rsidRPr="00650C99">
        <w:rPr>
          <w:sz w:val="28"/>
          <w:szCs w:val="28"/>
        </w:rPr>
        <w:t>.</w:t>
      </w:r>
    </w:p>
    <w:p w14:paraId="577D5101" w14:textId="77777777" w:rsidR="00BB5836" w:rsidRDefault="00BB5836" w:rsidP="00FA785A">
      <w:pPr>
        <w:ind w:left="-142" w:firstLine="709"/>
        <w:contextualSpacing/>
        <w:jc w:val="both"/>
        <w:rPr>
          <w:sz w:val="28"/>
          <w:szCs w:val="28"/>
        </w:rPr>
      </w:pPr>
    </w:p>
    <w:p w14:paraId="7D9980E8" w14:textId="5C3E55BF" w:rsidR="00BB5836" w:rsidRDefault="00BB5836" w:rsidP="00FA785A">
      <w:pPr>
        <w:ind w:left="-142" w:firstLine="709"/>
        <w:contextualSpacing/>
        <w:jc w:val="both"/>
        <w:rPr>
          <w:sz w:val="28"/>
          <w:szCs w:val="28"/>
        </w:rPr>
      </w:pPr>
    </w:p>
    <w:p w14:paraId="5E6C5C06" w14:textId="75C959DF" w:rsidR="00650C99" w:rsidRDefault="00650C99" w:rsidP="00FA785A">
      <w:pPr>
        <w:ind w:left="-142" w:firstLine="709"/>
        <w:contextualSpacing/>
        <w:jc w:val="both"/>
        <w:rPr>
          <w:sz w:val="28"/>
          <w:szCs w:val="28"/>
        </w:rPr>
      </w:pPr>
    </w:p>
    <w:p w14:paraId="4889A4DD" w14:textId="77777777" w:rsidR="00650C99" w:rsidRDefault="00650C99" w:rsidP="00FA785A">
      <w:pPr>
        <w:ind w:left="-142" w:firstLine="709"/>
        <w:contextualSpacing/>
        <w:jc w:val="both"/>
        <w:rPr>
          <w:sz w:val="28"/>
          <w:szCs w:val="28"/>
        </w:rPr>
      </w:pPr>
    </w:p>
    <w:p w14:paraId="4377EBDD" w14:textId="59E65EA2" w:rsidR="00650C99" w:rsidRPr="006674C2" w:rsidRDefault="00650C99" w:rsidP="00FA785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оргкомитет</w:t>
      </w:r>
    </w:p>
    <w:p w14:paraId="04F3338E" w14:textId="77777777" w:rsidR="00FA785A" w:rsidRDefault="00FA785A" w:rsidP="00004982">
      <w:pPr>
        <w:ind w:firstLine="709"/>
        <w:jc w:val="both"/>
        <w:rPr>
          <w:sz w:val="28"/>
          <w:szCs w:val="28"/>
        </w:rPr>
      </w:pPr>
    </w:p>
    <w:p w14:paraId="010D7807" w14:textId="77777777" w:rsidR="00BB5836" w:rsidRDefault="00BB5836" w:rsidP="00004982">
      <w:pPr>
        <w:ind w:firstLine="709"/>
        <w:jc w:val="both"/>
        <w:rPr>
          <w:sz w:val="28"/>
          <w:szCs w:val="28"/>
        </w:rPr>
      </w:pPr>
    </w:p>
    <w:p w14:paraId="7CC242D0" w14:textId="77777777" w:rsidR="00BB5836" w:rsidRPr="00004982" w:rsidRDefault="00BB5836" w:rsidP="00004982">
      <w:pPr>
        <w:ind w:firstLine="709"/>
        <w:jc w:val="both"/>
        <w:rPr>
          <w:sz w:val="28"/>
          <w:szCs w:val="28"/>
        </w:rPr>
      </w:pPr>
    </w:p>
    <w:p w14:paraId="438A0E17" w14:textId="77777777" w:rsidR="009F7F46" w:rsidRDefault="009F7F4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4B565C" w14:textId="77777777" w:rsidR="00004982" w:rsidRDefault="00004982" w:rsidP="00004982">
      <w:pPr>
        <w:ind w:left="-142" w:firstLine="709"/>
        <w:contextualSpacing/>
        <w:jc w:val="both"/>
        <w:rPr>
          <w:sz w:val="28"/>
          <w:szCs w:val="28"/>
        </w:rPr>
      </w:pPr>
    </w:p>
    <w:p w14:paraId="3F3CBE45" w14:textId="77777777" w:rsidR="00692DC6" w:rsidRDefault="00692DC6" w:rsidP="00692DC6">
      <w:pPr>
        <w:jc w:val="right"/>
        <w:outlineLvl w:val="3"/>
        <w:rPr>
          <w:b/>
          <w:bCs/>
          <w:color w:val="000000"/>
          <w:sz w:val="28"/>
          <w:szCs w:val="28"/>
        </w:rPr>
      </w:pPr>
      <w:r w:rsidRPr="00692DC6">
        <w:rPr>
          <w:b/>
          <w:bCs/>
          <w:color w:val="000000"/>
          <w:szCs w:val="28"/>
        </w:rPr>
        <w:t>Приложение</w:t>
      </w:r>
      <w:r w:rsidR="00253C19">
        <w:rPr>
          <w:b/>
          <w:bCs/>
          <w:color w:val="000000"/>
          <w:szCs w:val="28"/>
        </w:rPr>
        <w:t xml:space="preserve"> 1</w:t>
      </w:r>
    </w:p>
    <w:p w14:paraId="185C3569" w14:textId="7989C76A" w:rsidR="00692DC6" w:rsidRPr="00253C19" w:rsidRDefault="00692DC6" w:rsidP="00692DC6">
      <w:pPr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 на участие в </w:t>
      </w:r>
      <w:r w:rsidR="00253C19">
        <w:rPr>
          <w:b/>
          <w:bCs/>
          <w:color w:val="000000"/>
          <w:sz w:val="28"/>
          <w:szCs w:val="28"/>
          <w:lang w:val="en-US"/>
        </w:rPr>
        <w:t>XX</w:t>
      </w:r>
      <w:r w:rsidR="0033405E">
        <w:rPr>
          <w:b/>
          <w:bCs/>
          <w:color w:val="000000"/>
          <w:sz w:val="28"/>
          <w:szCs w:val="28"/>
          <w:lang w:val="en-US"/>
        </w:rPr>
        <w:t>I</w:t>
      </w:r>
    </w:p>
    <w:p w14:paraId="2479B68B" w14:textId="77777777" w:rsidR="00692DC6" w:rsidRDefault="00692DC6" w:rsidP="00692DC6">
      <w:pPr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Региональном межвузовском конкурсе по профессиональному китайскому языку (деловой аспект)</w:t>
      </w:r>
    </w:p>
    <w:p w14:paraId="6C5CAB37" w14:textId="77777777" w:rsidR="00692DC6" w:rsidRPr="00BD6842" w:rsidRDefault="00692DC6" w:rsidP="00692DC6">
      <w:pPr>
        <w:jc w:val="center"/>
        <w:outlineLvl w:val="3"/>
        <w:rPr>
          <w:color w:val="000000"/>
          <w:sz w:val="28"/>
          <w:szCs w:val="28"/>
        </w:rPr>
      </w:pPr>
    </w:p>
    <w:p w14:paraId="3A214A14" w14:textId="77777777" w:rsidR="00692DC6" w:rsidRPr="00BD6842" w:rsidRDefault="00692DC6" w:rsidP="00692DC6">
      <w:pPr>
        <w:spacing w:before="100" w:beforeAutospacing="1" w:line="360" w:lineRule="auto"/>
        <w:rPr>
          <w:color w:val="000000"/>
          <w:sz w:val="28"/>
          <w:szCs w:val="28"/>
        </w:rPr>
      </w:pPr>
      <w:r w:rsidRPr="00BD6842">
        <w:rPr>
          <w:color w:val="000000"/>
          <w:sz w:val="28"/>
          <w:szCs w:val="28"/>
        </w:rPr>
        <w:t>ФИО участник</w:t>
      </w:r>
      <w:r>
        <w:rPr>
          <w:color w:val="000000"/>
          <w:sz w:val="28"/>
          <w:szCs w:val="28"/>
        </w:rPr>
        <w:t>а (полностью)______</w:t>
      </w:r>
      <w:r w:rsidRPr="00BD6842">
        <w:rPr>
          <w:color w:val="000000"/>
          <w:sz w:val="28"/>
          <w:szCs w:val="28"/>
        </w:rPr>
        <w:t>____________________________________</w:t>
      </w:r>
    </w:p>
    <w:p w14:paraId="2A23A6BA" w14:textId="77777777" w:rsidR="00692DC6" w:rsidRPr="00BD6842" w:rsidRDefault="00692DC6" w:rsidP="00692DC6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ВУЗ</w:t>
      </w:r>
      <w:r w:rsidRPr="00BD6842">
        <w:rPr>
          <w:color w:val="000000"/>
          <w:sz w:val="28"/>
          <w:szCs w:val="28"/>
        </w:rPr>
        <w:t>_______________________________________________________________</w:t>
      </w:r>
    </w:p>
    <w:p w14:paraId="34BFEFA8" w14:textId="77777777" w:rsidR="00692DC6" w:rsidRDefault="00692DC6" w:rsidP="00692DC6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Факультет, группа___</w:t>
      </w:r>
      <w:r w:rsidRPr="00BD6842">
        <w:rPr>
          <w:color w:val="000000"/>
          <w:sz w:val="28"/>
          <w:szCs w:val="28"/>
        </w:rPr>
        <w:t>_______________________________________________</w:t>
      </w:r>
    </w:p>
    <w:p w14:paraId="4259E1D0" w14:textId="77777777" w:rsidR="00692DC6" w:rsidRPr="00BD6842" w:rsidRDefault="00692DC6" w:rsidP="00692DC6">
      <w:pPr>
        <w:spacing w:before="100" w:beforeAutospacing="1" w:line="360" w:lineRule="auto"/>
        <w:rPr>
          <w:color w:val="000000"/>
          <w:sz w:val="28"/>
          <w:szCs w:val="28"/>
        </w:rPr>
      </w:pPr>
      <w:r w:rsidRPr="00BD6842">
        <w:rPr>
          <w:color w:val="000000"/>
          <w:sz w:val="28"/>
          <w:szCs w:val="28"/>
        </w:rPr>
        <w:t>Контактный телефон участника ______________________________________</w:t>
      </w:r>
    </w:p>
    <w:p w14:paraId="0D38C3FA" w14:textId="77777777" w:rsidR="00692DC6" w:rsidRDefault="00692DC6" w:rsidP="00692DC6">
      <w:pPr>
        <w:spacing w:before="100" w:beforeAutospacing="1" w:line="360" w:lineRule="auto"/>
        <w:rPr>
          <w:color w:val="000000"/>
          <w:sz w:val="28"/>
          <w:szCs w:val="28"/>
        </w:rPr>
      </w:pPr>
      <w:r w:rsidRPr="00BD6842">
        <w:rPr>
          <w:color w:val="000000"/>
          <w:sz w:val="28"/>
          <w:szCs w:val="28"/>
        </w:rPr>
        <w:t xml:space="preserve">Адрес электронной </w:t>
      </w:r>
      <w:r>
        <w:rPr>
          <w:color w:val="000000"/>
          <w:sz w:val="28"/>
          <w:szCs w:val="28"/>
        </w:rPr>
        <w:t>почты участника_</w:t>
      </w:r>
      <w:r w:rsidRPr="00BD6842">
        <w:rPr>
          <w:color w:val="000000"/>
          <w:sz w:val="28"/>
          <w:szCs w:val="28"/>
        </w:rPr>
        <w:t>_________________________________</w:t>
      </w:r>
    </w:p>
    <w:p w14:paraId="55C3185F" w14:textId="77777777" w:rsidR="00692DC6" w:rsidRPr="00BD6842" w:rsidRDefault="00692DC6" w:rsidP="00692DC6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преподавателя КЯ</w:t>
      </w:r>
      <w:r w:rsidRPr="00BD6842">
        <w:rPr>
          <w:color w:val="000000"/>
          <w:sz w:val="28"/>
          <w:szCs w:val="28"/>
        </w:rPr>
        <w:t>_____________________________________________</w:t>
      </w:r>
    </w:p>
    <w:p w14:paraId="388AEA73" w14:textId="77777777" w:rsidR="00692DC6" w:rsidRPr="00BD6842" w:rsidRDefault="00692DC6" w:rsidP="00692DC6">
      <w:pPr>
        <w:spacing w:before="100" w:beforeAutospacing="1" w:line="360" w:lineRule="auto"/>
        <w:rPr>
          <w:b/>
          <w:caps/>
          <w:color w:val="000000"/>
          <w:sz w:val="28"/>
          <w:szCs w:val="28"/>
        </w:rPr>
      </w:pPr>
    </w:p>
    <w:p w14:paraId="445113DF" w14:textId="77777777" w:rsidR="00722917" w:rsidRPr="00722917" w:rsidRDefault="00722917" w:rsidP="00722917">
      <w:pPr>
        <w:ind w:left="-142"/>
        <w:contextualSpacing/>
        <w:jc w:val="both"/>
        <w:rPr>
          <w:sz w:val="28"/>
          <w:szCs w:val="28"/>
        </w:rPr>
      </w:pPr>
    </w:p>
    <w:p w14:paraId="75742089" w14:textId="77777777" w:rsidR="00EB18BB" w:rsidRDefault="00EB18BB">
      <w:pPr>
        <w:spacing w:after="160" w:line="259" w:lineRule="auto"/>
      </w:pPr>
      <w:r>
        <w:br w:type="page"/>
      </w:r>
    </w:p>
    <w:p w14:paraId="03110F66" w14:textId="77777777" w:rsidR="00253C19" w:rsidRPr="00253C19" w:rsidRDefault="00253C19" w:rsidP="00253C19">
      <w:pPr>
        <w:jc w:val="right"/>
        <w:rPr>
          <w:b/>
        </w:rPr>
      </w:pPr>
      <w:r w:rsidRPr="00253C19">
        <w:rPr>
          <w:b/>
        </w:rPr>
        <w:lastRenderedPageBreak/>
        <w:t>Приложение 2</w:t>
      </w:r>
    </w:p>
    <w:p w14:paraId="4088779F" w14:textId="77777777" w:rsidR="00253C19" w:rsidRDefault="00253C19" w:rsidP="00253C19">
      <w:pPr>
        <w:jc w:val="center"/>
        <w:rPr>
          <w:sz w:val="28"/>
        </w:rPr>
      </w:pPr>
      <w:r w:rsidRPr="00253C19">
        <w:rPr>
          <w:sz w:val="28"/>
        </w:rPr>
        <w:t xml:space="preserve">Критерии оценки заданий </w:t>
      </w:r>
      <w:r>
        <w:rPr>
          <w:sz w:val="28"/>
        </w:rPr>
        <w:t>Конкурса</w:t>
      </w:r>
    </w:p>
    <w:p w14:paraId="4E61F81D" w14:textId="77777777" w:rsidR="00253C19" w:rsidRDefault="00253C19" w:rsidP="00253C19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623"/>
        <w:gridCol w:w="1246"/>
        <w:gridCol w:w="1246"/>
        <w:gridCol w:w="623"/>
        <w:gridCol w:w="1869"/>
      </w:tblGrid>
      <w:tr w:rsidR="00253C19" w14:paraId="23AB7E0F" w14:textId="77777777" w:rsidTr="008E1C8B">
        <w:tc>
          <w:tcPr>
            <w:tcW w:w="9345" w:type="dxa"/>
            <w:gridSpan w:val="7"/>
            <w:shd w:val="clear" w:color="auto" w:fill="92D050"/>
          </w:tcPr>
          <w:p w14:paraId="1F7849DA" w14:textId="77777777" w:rsidR="00253C19" w:rsidRDefault="00253C19" w:rsidP="008E1C8B">
            <w:pPr>
              <w:jc w:val="center"/>
              <w:rPr>
                <w:rFonts w:eastAsiaTheme="minorEastAsia"/>
                <w:b/>
                <w:lang w:eastAsia="zh-CN"/>
              </w:rPr>
            </w:pPr>
          </w:p>
          <w:p w14:paraId="64B5F773" w14:textId="77777777" w:rsidR="00253C19" w:rsidRDefault="00253C19" w:rsidP="008E1C8B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253C19">
              <w:rPr>
                <w:rFonts w:eastAsiaTheme="minorEastAsia"/>
                <w:b/>
                <w:lang w:eastAsia="zh-CN"/>
              </w:rPr>
              <w:t>Письменная часть</w:t>
            </w:r>
          </w:p>
          <w:p w14:paraId="33E2ED04" w14:textId="77777777" w:rsidR="00253C19" w:rsidRPr="00253C19" w:rsidRDefault="00253C19" w:rsidP="008E1C8B">
            <w:pPr>
              <w:jc w:val="center"/>
              <w:rPr>
                <w:rFonts w:eastAsiaTheme="minorEastAsia"/>
                <w:b/>
                <w:lang w:eastAsia="zh-CN"/>
              </w:rPr>
            </w:pPr>
          </w:p>
        </w:tc>
      </w:tr>
      <w:tr w:rsidR="00253C19" w14:paraId="57210E39" w14:textId="77777777" w:rsidTr="008E1C8B">
        <w:tc>
          <w:tcPr>
            <w:tcW w:w="1869" w:type="dxa"/>
            <w:shd w:val="clear" w:color="auto" w:fill="92D050"/>
          </w:tcPr>
          <w:p w14:paraId="050FC37E" w14:textId="77777777" w:rsidR="00253C19" w:rsidRDefault="00253C19" w:rsidP="008E1C8B">
            <w:r>
              <w:t>Задание 1</w:t>
            </w:r>
          </w:p>
        </w:tc>
        <w:tc>
          <w:tcPr>
            <w:tcW w:w="1869" w:type="dxa"/>
            <w:shd w:val="clear" w:color="auto" w:fill="92D050"/>
          </w:tcPr>
          <w:p w14:paraId="48CB7B89" w14:textId="77777777" w:rsidR="00253C19" w:rsidRDefault="00253C19" w:rsidP="008E1C8B">
            <w:r>
              <w:t>Задание 2</w:t>
            </w:r>
          </w:p>
        </w:tc>
        <w:tc>
          <w:tcPr>
            <w:tcW w:w="1869" w:type="dxa"/>
            <w:gridSpan w:val="2"/>
            <w:shd w:val="clear" w:color="auto" w:fill="92D050"/>
          </w:tcPr>
          <w:p w14:paraId="414F0A8A" w14:textId="77777777" w:rsidR="00253C19" w:rsidRDefault="00253C19" w:rsidP="008E1C8B">
            <w:r>
              <w:t>Задание 3</w:t>
            </w:r>
          </w:p>
        </w:tc>
        <w:tc>
          <w:tcPr>
            <w:tcW w:w="1869" w:type="dxa"/>
            <w:gridSpan w:val="2"/>
            <w:shd w:val="clear" w:color="auto" w:fill="92D050"/>
          </w:tcPr>
          <w:p w14:paraId="10542CD3" w14:textId="77777777" w:rsidR="00253C19" w:rsidRDefault="00253C19" w:rsidP="008E1C8B">
            <w:r>
              <w:t>Задание 4</w:t>
            </w:r>
          </w:p>
        </w:tc>
        <w:tc>
          <w:tcPr>
            <w:tcW w:w="1869" w:type="dxa"/>
            <w:shd w:val="clear" w:color="auto" w:fill="92D050"/>
          </w:tcPr>
          <w:p w14:paraId="08484238" w14:textId="77777777" w:rsidR="00253C19" w:rsidRDefault="00253C19" w:rsidP="008E1C8B">
            <w:r>
              <w:t>Задание 5</w:t>
            </w:r>
          </w:p>
        </w:tc>
      </w:tr>
      <w:tr w:rsidR="00253C19" w14:paraId="12BE5E58" w14:textId="77777777" w:rsidTr="008E1C8B">
        <w:tc>
          <w:tcPr>
            <w:tcW w:w="1869" w:type="dxa"/>
            <w:shd w:val="clear" w:color="auto" w:fill="92D050"/>
          </w:tcPr>
          <w:p w14:paraId="2A2B7D2C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15 баллов</w:t>
            </w:r>
          </w:p>
        </w:tc>
        <w:tc>
          <w:tcPr>
            <w:tcW w:w="1869" w:type="dxa"/>
            <w:shd w:val="clear" w:color="auto" w:fill="92D050"/>
          </w:tcPr>
          <w:p w14:paraId="616DBA01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15 баллов</w:t>
            </w:r>
          </w:p>
        </w:tc>
        <w:tc>
          <w:tcPr>
            <w:tcW w:w="1869" w:type="dxa"/>
            <w:gridSpan w:val="2"/>
            <w:shd w:val="clear" w:color="auto" w:fill="92D050"/>
          </w:tcPr>
          <w:p w14:paraId="49859AF8" w14:textId="77777777" w:rsidR="00253C19" w:rsidRPr="00253C19" w:rsidRDefault="007B727B" w:rsidP="007B727B">
            <w:pPr>
              <w:rPr>
                <w:b/>
              </w:rPr>
            </w:pPr>
            <w:r>
              <w:rPr>
                <w:b/>
              </w:rPr>
              <w:t>5</w:t>
            </w:r>
            <w:r w:rsidR="00253C19" w:rsidRPr="00253C19">
              <w:rPr>
                <w:b/>
              </w:rPr>
              <w:t xml:space="preserve"> баллов</w:t>
            </w:r>
          </w:p>
        </w:tc>
        <w:tc>
          <w:tcPr>
            <w:tcW w:w="1869" w:type="dxa"/>
            <w:gridSpan w:val="2"/>
            <w:shd w:val="clear" w:color="auto" w:fill="92D050"/>
          </w:tcPr>
          <w:p w14:paraId="2596F76F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5 баллов</w:t>
            </w:r>
          </w:p>
        </w:tc>
        <w:tc>
          <w:tcPr>
            <w:tcW w:w="1869" w:type="dxa"/>
            <w:shd w:val="clear" w:color="auto" w:fill="92D050"/>
          </w:tcPr>
          <w:p w14:paraId="2B9F20E9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5 баллов</w:t>
            </w:r>
          </w:p>
        </w:tc>
      </w:tr>
      <w:tr w:rsidR="00253C19" w14:paraId="2F771333" w14:textId="77777777" w:rsidTr="008E1C8B">
        <w:tc>
          <w:tcPr>
            <w:tcW w:w="9345" w:type="dxa"/>
            <w:gridSpan w:val="7"/>
            <w:shd w:val="clear" w:color="auto" w:fill="92D050"/>
          </w:tcPr>
          <w:p w14:paraId="2C360553" w14:textId="77777777" w:rsidR="00253C19" w:rsidRDefault="00253C19" w:rsidP="008E1C8B">
            <w:r>
              <w:t>Критерий оценки: правильность/неправильность ответов</w:t>
            </w:r>
          </w:p>
        </w:tc>
      </w:tr>
      <w:tr w:rsidR="00253C19" w14:paraId="01EAFAFE" w14:textId="77777777" w:rsidTr="008E1C8B">
        <w:tc>
          <w:tcPr>
            <w:tcW w:w="1869" w:type="dxa"/>
            <w:vMerge w:val="restart"/>
            <w:shd w:val="clear" w:color="auto" w:fill="BDD6EE" w:themeFill="accent1" w:themeFillTint="66"/>
          </w:tcPr>
          <w:p w14:paraId="06286166" w14:textId="77777777" w:rsidR="00253C19" w:rsidRDefault="00253C19" w:rsidP="008E1C8B">
            <w:pPr>
              <w:rPr>
                <w:b/>
              </w:rPr>
            </w:pPr>
          </w:p>
          <w:p w14:paraId="562D3FAC" w14:textId="77777777" w:rsidR="00253C19" w:rsidRPr="00253C19" w:rsidRDefault="00253C19" w:rsidP="008E1C8B">
            <w:pPr>
              <w:jc w:val="center"/>
              <w:rPr>
                <w:b/>
              </w:rPr>
            </w:pPr>
            <w:r w:rsidRPr="00253C19">
              <w:rPr>
                <w:b/>
              </w:rPr>
              <w:t>Резюме</w:t>
            </w:r>
          </w:p>
        </w:tc>
        <w:tc>
          <w:tcPr>
            <w:tcW w:w="7476" w:type="dxa"/>
            <w:gridSpan w:val="6"/>
            <w:shd w:val="clear" w:color="auto" w:fill="FFD966" w:themeFill="accent4" w:themeFillTint="99"/>
          </w:tcPr>
          <w:p w14:paraId="20F09D7A" w14:textId="77777777" w:rsidR="00253C19" w:rsidRDefault="00253C19" w:rsidP="008E1C8B">
            <w:pPr>
              <w:jc w:val="center"/>
              <w:rPr>
                <w:b/>
              </w:rPr>
            </w:pPr>
          </w:p>
          <w:p w14:paraId="49D60BB0" w14:textId="77777777" w:rsidR="00253C19" w:rsidRDefault="00253C19" w:rsidP="008E1C8B">
            <w:pPr>
              <w:jc w:val="center"/>
              <w:rPr>
                <w:b/>
              </w:rPr>
            </w:pPr>
            <w:r w:rsidRPr="00253C19">
              <w:rPr>
                <w:b/>
              </w:rPr>
              <w:t>Устная часть</w:t>
            </w:r>
          </w:p>
          <w:p w14:paraId="338B4BE2" w14:textId="77777777" w:rsidR="00253C19" w:rsidRPr="00253C19" w:rsidRDefault="00253C19" w:rsidP="008E1C8B">
            <w:pPr>
              <w:jc w:val="center"/>
              <w:rPr>
                <w:b/>
              </w:rPr>
            </w:pPr>
          </w:p>
        </w:tc>
      </w:tr>
      <w:tr w:rsidR="00253C19" w14:paraId="3E0CA780" w14:textId="77777777" w:rsidTr="008E1C8B">
        <w:tc>
          <w:tcPr>
            <w:tcW w:w="1869" w:type="dxa"/>
            <w:vMerge/>
            <w:shd w:val="clear" w:color="auto" w:fill="BDD6EE" w:themeFill="accent1" w:themeFillTint="66"/>
          </w:tcPr>
          <w:p w14:paraId="2EAB863E" w14:textId="77777777" w:rsidR="00253C19" w:rsidRDefault="00253C19" w:rsidP="008E1C8B"/>
        </w:tc>
        <w:tc>
          <w:tcPr>
            <w:tcW w:w="2492" w:type="dxa"/>
            <w:gridSpan w:val="2"/>
            <w:shd w:val="clear" w:color="auto" w:fill="FFD966" w:themeFill="accent4" w:themeFillTint="99"/>
          </w:tcPr>
          <w:p w14:paraId="0549B333" w14:textId="77777777" w:rsidR="00253C19" w:rsidRDefault="00253C19" w:rsidP="008E1C8B">
            <w:r>
              <w:t>Вопрос 1</w:t>
            </w:r>
          </w:p>
        </w:tc>
        <w:tc>
          <w:tcPr>
            <w:tcW w:w="2492" w:type="dxa"/>
            <w:gridSpan w:val="2"/>
            <w:shd w:val="clear" w:color="auto" w:fill="FFD966" w:themeFill="accent4" w:themeFillTint="99"/>
          </w:tcPr>
          <w:p w14:paraId="776C5842" w14:textId="77777777" w:rsidR="00253C19" w:rsidRDefault="00253C19" w:rsidP="008E1C8B">
            <w:r>
              <w:t>Вопрос 2</w:t>
            </w:r>
          </w:p>
        </w:tc>
        <w:tc>
          <w:tcPr>
            <w:tcW w:w="2492" w:type="dxa"/>
            <w:gridSpan w:val="2"/>
            <w:shd w:val="clear" w:color="auto" w:fill="FFD966" w:themeFill="accent4" w:themeFillTint="99"/>
          </w:tcPr>
          <w:p w14:paraId="1282C6AD" w14:textId="77777777" w:rsidR="00253C19" w:rsidRDefault="00253C19" w:rsidP="008E1C8B">
            <w:r>
              <w:t>Вопрос 3</w:t>
            </w:r>
          </w:p>
        </w:tc>
      </w:tr>
      <w:tr w:rsidR="00253C19" w14:paraId="5D227C68" w14:textId="77777777" w:rsidTr="008E1C8B">
        <w:tc>
          <w:tcPr>
            <w:tcW w:w="1869" w:type="dxa"/>
            <w:shd w:val="clear" w:color="auto" w:fill="BDD6EE" w:themeFill="accent1" w:themeFillTint="66"/>
          </w:tcPr>
          <w:p w14:paraId="0682AC60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5 баллов</w:t>
            </w:r>
          </w:p>
        </w:tc>
        <w:tc>
          <w:tcPr>
            <w:tcW w:w="2492" w:type="dxa"/>
            <w:gridSpan w:val="2"/>
            <w:shd w:val="clear" w:color="auto" w:fill="FFD966" w:themeFill="accent4" w:themeFillTint="99"/>
          </w:tcPr>
          <w:p w14:paraId="5E1B8E4E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15 баллов</w:t>
            </w:r>
          </w:p>
        </w:tc>
        <w:tc>
          <w:tcPr>
            <w:tcW w:w="2492" w:type="dxa"/>
            <w:gridSpan w:val="2"/>
            <w:shd w:val="clear" w:color="auto" w:fill="FFD966" w:themeFill="accent4" w:themeFillTint="99"/>
          </w:tcPr>
          <w:p w14:paraId="622F1F59" w14:textId="77777777" w:rsidR="00253C19" w:rsidRPr="00253C19" w:rsidRDefault="00253C19" w:rsidP="008E1C8B">
            <w:pPr>
              <w:rPr>
                <w:b/>
              </w:rPr>
            </w:pPr>
            <w:r w:rsidRPr="00253C19">
              <w:rPr>
                <w:b/>
              </w:rPr>
              <w:t>15 баллов</w:t>
            </w:r>
          </w:p>
        </w:tc>
        <w:tc>
          <w:tcPr>
            <w:tcW w:w="2492" w:type="dxa"/>
            <w:gridSpan w:val="2"/>
            <w:shd w:val="clear" w:color="auto" w:fill="FFD966" w:themeFill="accent4" w:themeFillTint="99"/>
          </w:tcPr>
          <w:p w14:paraId="44D29171" w14:textId="77777777" w:rsidR="00253C19" w:rsidRPr="00253C19" w:rsidRDefault="007B727B" w:rsidP="008E1C8B">
            <w:pPr>
              <w:rPr>
                <w:b/>
              </w:rPr>
            </w:pPr>
            <w:r>
              <w:rPr>
                <w:b/>
              </w:rPr>
              <w:t>20</w:t>
            </w:r>
            <w:r w:rsidR="00253C19" w:rsidRPr="00253C19">
              <w:rPr>
                <w:b/>
              </w:rPr>
              <w:t xml:space="preserve"> баллов</w:t>
            </w:r>
          </w:p>
        </w:tc>
      </w:tr>
      <w:tr w:rsidR="00253C19" w14:paraId="3CAECBC7" w14:textId="77777777" w:rsidTr="008E1C8B">
        <w:tc>
          <w:tcPr>
            <w:tcW w:w="1869" w:type="dxa"/>
            <w:shd w:val="clear" w:color="auto" w:fill="BDD6EE" w:themeFill="accent1" w:themeFillTint="66"/>
          </w:tcPr>
          <w:p w14:paraId="0F0B9240" w14:textId="77777777" w:rsidR="00253C19" w:rsidRDefault="00253C19" w:rsidP="008E1C8B">
            <w:r>
              <w:t>Критерии оценки:</w:t>
            </w:r>
          </w:p>
          <w:p w14:paraId="49F66D60" w14:textId="77777777" w:rsidR="00253C19" w:rsidRDefault="00253C19" w:rsidP="008E1C8B">
            <w:r>
              <w:t>- наглядность, оформление;</w:t>
            </w:r>
          </w:p>
          <w:p w14:paraId="0DCEEAB3" w14:textId="77777777" w:rsidR="00253C19" w:rsidRDefault="007B727B" w:rsidP="008E1C8B">
            <w:r>
              <w:t>- полнота информации</w:t>
            </w:r>
            <w:r w:rsidR="00253C19">
              <w:t>;</w:t>
            </w:r>
          </w:p>
          <w:p w14:paraId="560E7AF1" w14:textId="77777777" w:rsidR="00253C19" w:rsidRDefault="00253C19" w:rsidP="007B727B">
            <w:r>
              <w:t>- речевая грамотность.</w:t>
            </w:r>
          </w:p>
        </w:tc>
        <w:tc>
          <w:tcPr>
            <w:tcW w:w="7476" w:type="dxa"/>
            <w:gridSpan w:val="6"/>
            <w:shd w:val="clear" w:color="auto" w:fill="FFD966" w:themeFill="accent4" w:themeFillTint="99"/>
          </w:tcPr>
          <w:p w14:paraId="048F45F2" w14:textId="77777777" w:rsidR="00253C19" w:rsidRDefault="00253C19" w:rsidP="008E1C8B"/>
          <w:p w14:paraId="077B18F4" w14:textId="77777777" w:rsidR="00253C19" w:rsidRDefault="00253C19" w:rsidP="008E1C8B">
            <w:r>
              <w:t>Критерии оценки:</w:t>
            </w:r>
          </w:p>
          <w:p w14:paraId="1878F96C" w14:textId="77777777" w:rsidR="00253C19" w:rsidRDefault="00253C19" w:rsidP="008E1C8B">
            <w:r>
              <w:t>- фоне</w:t>
            </w:r>
            <w:r w:rsidR="007B727B">
              <w:t>тическая корректность</w:t>
            </w:r>
            <w:r>
              <w:t>;</w:t>
            </w:r>
          </w:p>
          <w:p w14:paraId="74056139" w14:textId="77777777" w:rsidR="00253C19" w:rsidRDefault="00253C19" w:rsidP="008E1C8B">
            <w:r>
              <w:t>- грамотность речи (грамматическая корректность, соблюд</w:t>
            </w:r>
            <w:r w:rsidR="007B727B">
              <w:t>ение лексических норм);</w:t>
            </w:r>
          </w:p>
          <w:p w14:paraId="0D6FC25E" w14:textId="77777777" w:rsidR="00253C19" w:rsidRDefault="00253C19" w:rsidP="008E1C8B">
            <w:r>
              <w:t>- смысловая цельность, речевая связность, последо</w:t>
            </w:r>
            <w:r w:rsidR="007B727B">
              <w:t>вательность изложения</w:t>
            </w:r>
            <w:r>
              <w:t>.</w:t>
            </w:r>
          </w:p>
          <w:p w14:paraId="138050F7" w14:textId="77777777" w:rsidR="00253C19" w:rsidRDefault="00253C19" w:rsidP="008E1C8B"/>
        </w:tc>
      </w:tr>
      <w:tr w:rsidR="00253C19" w:rsidRPr="00253C19" w14:paraId="0A9E958E" w14:textId="77777777" w:rsidTr="008E1C8B">
        <w:tc>
          <w:tcPr>
            <w:tcW w:w="9345" w:type="dxa"/>
            <w:gridSpan w:val="7"/>
            <w:shd w:val="clear" w:color="auto" w:fill="F4B083" w:themeFill="accent2" w:themeFillTint="99"/>
          </w:tcPr>
          <w:p w14:paraId="18CC660A" w14:textId="77777777" w:rsidR="00253C19" w:rsidRDefault="00253C19" w:rsidP="008E1C8B">
            <w:pPr>
              <w:jc w:val="center"/>
              <w:rPr>
                <w:b/>
              </w:rPr>
            </w:pPr>
          </w:p>
          <w:p w14:paraId="747351D1" w14:textId="77777777" w:rsidR="00253C19" w:rsidRDefault="00253C19" w:rsidP="008E1C8B">
            <w:pPr>
              <w:jc w:val="center"/>
              <w:rPr>
                <w:b/>
              </w:rPr>
            </w:pPr>
            <w:r w:rsidRPr="00253C19">
              <w:rPr>
                <w:b/>
              </w:rPr>
              <w:t>ИТОГО: макс. 100 баллов</w:t>
            </w:r>
          </w:p>
          <w:p w14:paraId="0716A402" w14:textId="77777777" w:rsidR="00253C19" w:rsidRPr="00253C19" w:rsidRDefault="00253C19" w:rsidP="008E1C8B">
            <w:pPr>
              <w:jc w:val="center"/>
              <w:rPr>
                <w:b/>
              </w:rPr>
            </w:pPr>
          </w:p>
        </w:tc>
      </w:tr>
    </w:tbl>
    <w:p w14:paraId="00DC1E3D" w14:textId="77777777" w:rsidR="00253C19" w:rsidRPr="00722917" w:rsidRDefault="00253C19" w:rsidP="00722917"/>
    <w:sectPr w:rsidR="00253C19" w:rsidRPr="0072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7"/>
    <w:rsid w:val="00004982"/>
    <w:rsid w:val="00022F1E"/>
    <w:rsid w:val="00080581"/>
    <w:rsid w:val="000821D3"/>
    <w:rsid w:val="0009018B"/>
    <w:rsid w:val="00097299"/>
    <w:rsid w:val="000C66D7"/>
    <w:rsid w:val="000D73F6"/>
    <w:rsid w:val="000E7BE1"/>
    <w:rsid w:val="000F66B5"/>
    <w:rsid w:val="001A366D"/>
    <w:rsid w:val="001F769D"/>
    <w:rsid w:val="00211F29"/>
    <w:rsid w:val="00253C19"/>
    <w:rsid w:val="00273947"/>
    <w:rsid w:val="002D787E"/>
    <w:rsid w:val="00326A94"/>
    <w:rsid w:val="0033405E"/>
    <w:rsid w:val="00346D79"/>
    <w:rsid w:val="00375F43"/>
    <w:rsid w:val="004277EF"/>
    <w:rsid w:val="00427DBE"/>
    <w:rsid w:val="00452142"/>
    <w:rsid w:val="00463422"/>
    <w:rsid w:val="00466668"/>
    <w:rsid w:val="00476509"/>
    <w:rsid w:val="004A045A"/>
    <w:rsid w:val="004A53AA"/>
    <w:rsid w:val="004B612C"/>
    <w:rsid w:val="00501FC7"/>
    <w:rsid w:val="00513AFA"/>
    <w:rsid w:val="005325B3"/>
    <w:rsid w:val="00534233"/>
    <w:rsid w:val="0057244B"/>
    <w:rsid w:val="00650C99"/>
    <w:rsid w:val="006674C2"/>
    <w:rsid w:val="00692DC6"/>
    <w:rsid w:val="006A2DDC"/>
    <w:rsid w:val="007109AB"/>
    <w:rsid w:val="007110C4"/>
    <w:rsid w:val="00722917"/>
    <w:rsid w:val="00750EF7"/>
    <w:rsid w:val="00786B55"/>
    <w:rsid w:val="0079460F"/>
    <w:rsid w:val="007B727B"/>
    <w:rsid w:val="007D60D3"/>
    <w:rsid w:val="008A6C9A"/>
    <w:rsid w:val="008D61B9"/>
    <w:rsid w:val="0094697D"/>
    <w:rsid w:val="009F7F46"/>
    <w:rsid w:val="00A212CC"/>
    <w:rsid w:val="00A428AD"/>
    <w:rsid w:val="00AD5AC3"/>
    <w:rsid w:val="00B20B29"/>
    <w:rsid w:val="00B346BD"/>
    <w:rsid w:val="00B4066F"/>
    <w:rsid w:val="00B56100"/>
    <w:rsid w:val="00BB5836"/>
    <w:rsid w:val="00BD2D97"/>
    <w:rsid w:val="00C462F1"/>
    <w:rsid w:val="00C469B0"/>
    <w:rsid w:val="00C66118"/>
    <w:rsid w:val="00C748F6"/>
    <w:rsid w:val="00CB2A28"/>
    <w:rsid w:val="00D8147D"/>
    <w:rsid w:val="00DC706A"/>
    <w:rsid w:val="00DD6A48"/>
    <w:rsid w:val="00DE3F5A"/>
    <w:rsid w:val="00E464B3"/>
    <w:rsid w:val="00E51B7E"/>
    <w:rsid w:val="00E5475B"/>
    <w:rsid w:val="00E72C42"/>
    <w:rsid w:val="00EB18BB"/>
    <w:rsid w:val="00EC2CCB"/>
    <w:rsid w:val="00EE7BB1"/>
    <w:rsid w:val="00F32FED"/>
    <w:rsid w:val="00FA3AA8"/>
    <w:rsid w:val="00FA785A"/>
    <w:rsid w:val="00FC2464"/>
    <w:rsid w:val="00FD3E33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49A6"/>
  <w15:chartTrackingRefBased/>
  <w15:docId w15:val="{0C7801B1-69D0-433D-B858-2BA2B8AA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229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1"/>
    <w:link w:val="a4"/>
    <w:qFormat/>
    <w:rsid w:val="000821D3"/>
    <w:pPr>
      <w:widowControl w:val="0"/>
      <w:jc w:val="center"/>
    </w:pPr>
    <w:rPr>
      <w:b/>
      <w:kern w:val="2"/>
      <w:lang w:val="en-US"/>
    </w:rPr>
  </w:style>
  <w:style w:type="character" w:customStyle="1" w:styleId="a4">
    <w:name w:val="章 Знак"/>
    <w:basedOn w:val="10"/>
    <w:link w:val="a3"/>
    <w:rsid w:val="000821D3"/>
    <w:rPr>
      <w:rFonts w:asciiTheme="majorHAnsi" w:eastAsiaTheme="majorEastAsia" w:hAnsiTheme="majorHAnsi" w:cstheme="majorBidi"/>
      <w:b/>
      <w:color w:val="2E74B5" w:themeColor="accent1" w:themeShade="BF"/>
      <w:kern w:val="2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82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229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2291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B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B612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E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bueva.anastasi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g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bueva.anastasia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Lelya Lelya</dc:creator>
  <cp:keywords/>
  <dc:description/>
  <cp:lastModifiedBy>Литовкина Анна Михайловна</cp:lastModifiedBy>
  <cp:revision>5</cp:revision>
  <dcterms:created xsi:type="dcterms:W3CDTF">2021-02-08T06:37:00Z</dcterms:created>
  <dcterms:modified xsi:type="dcterms:W3CDTF">2022-03-24T09:51:00Z</dcterms:modified>
</cp:coreProperties>
</file>